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235337" w:rsidRDefault="00AE4CDA" w:rsidP="00235337">
      <w:pPr>
        <w:ind w:left="2160" w:firstLine="720"/>
        <w:rPr>
          <w:rFonts w:ascii="Cambria" w:eastAsia="Cambria" w:hAnsi="Cambria" w:cs="Cambria"/>
          <w:b/>
        </w:rPr>
      </w:pPr>
      <w:r w:rsidRPr="00235337">
        <w:rPr>
          <w:rFonts w:ascii="Cambria" w:eastAsia="Cambria" w:hAnsi="Cambria" w:cs="Cambria"/>
          <w:b/>
        </w:rPr>
        <w:t>Cover Page of the Dissertation</w:t>
      </w:r>
    </w:p>
    <w:p w14:paraId="2152B41F" w14:textId="77777777" w:rsidR="00AE4CDA" w:rsidRPr="00AE4CDA" w:rsidRDefault="00AE4CDA" w:rsidP="00AE4CDA">
      <w:pPr>
        <w:ind w:hanging="2"/>
      </w:pPr>
    </w:p>
    <w:p w14:paraId="450C8EA3" w14:textId="77777777" w:rsidR="00AC2389" w:rsidRDefault="00AC2389" w:rsidP="00A17D45">
      <w:pPr>
        <w:pBdr>
          <w:top w:val="nil"/>
          <w:left w:val="nil"/>
          <w:bottom w:val="nil"/>
          <w:right w:val="nil"/>
          <w:between w:val="nil"/>
        </w:pBdr>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rPr>
          <w:rFonts w:ascii="Cambria" w:eastAsia="Cambria" w:hAnsi="Cambria" w:cs="Cambria"/>
          <w:color w:val="000000"/>
        </w:rPr>
      </w:pPr>
    </w:p>
    <w:p w14:paraId="0DC8ECF1" w14:textId="72590805" w:rsidR="00AC2389" w:rsidRDefault="00A17D45">
      <w:pPr>
        <w:pBdr>
          <w:top w:val="nil"/>
          <w:left w:val="nil"/>
          <w:bottom w:val="nil"/>
          <w:right w:val="nil"/>
          <w:between w:val="nil"/>
        </w:pBdr>
        <w:ind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B621A32" w14:textId="77777777" w:rsidR="00AC2389" w:rsidRDefault="00AC2389" w:rsidP="003E00BA">
      <w:pPr>
        <w:pBdr>
          <w:top w:val="nil"/>
          <w:left w:val="nil"/>
          <w:bottom w:val="nil"/>
          <w:right w:val="nil"/>
          <w:between w:val="nil"/>
        </w:pBdr>
        <w:rPr>
          <w:rFonts w:ascii="Cambria" w:eastAsia="Cambria" w:hAnsi="Cambria" w:cs="Cambria"/>
          <w:color w:val="000000"/>
        </w:rPr>
      </w:pPr>
    </w:p>
    <w:p w14:paraId="07460AF3" w14:textId="77777777" w:rsidR="003E00BA" w:rsidRDefault="003E00BA" w:rsidP="003E00BA">
      <w:pPr>
        <w:pBdr>
          <w:top w:val="nil"/>
          <w:left w:val="nil"/>
          <w:bottom w:val="nil"/>
          <w:right w:val="nil"/>
          <w:between w:val="nil"/>
        </w:pBdr>
        <w:rPr>
          <w:rFonts w:ascii="Cambria" w:eastAsia="Cambria" w:hAnsi="Cambria" w:cs="Cambria"/>
          <w:color w:val="000000"/>
        </w:rPr>
      </w:pPr>
    </w:p>
    <w:p w14:paraId="7D93FA2E"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15B10FA" w14:textId="41A1D5B8" w:rsidR="00AC2389" w:rsidRDefault="009D2E56">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July</w:t>
      </w:r>
      <w:r w:rsidR="00A17D45">
        <w:rPr>
          <w:rFonts w:ascii="Cambria" w:eastAsia="Cambria" w:hAnsi="Cambria" w:cs="Cambria"/>
          <w:color w:val="000000"/>
        </w:rPr>
        <w:t>, 2025</w:t>
      </w:r>
    </w:p>
    <w:p w14:paraId="2888261B"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EBCECB6"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7F11CBD"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43DDA31C"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7D62F2C7" w14:textId="77777777" w:rsidR="008F0952" w:rsidRDefault="008F0952">
      <w:pPr>
        <w:pBdr>
          <w:top w:val="nil"/>
          <w:left w:val="nil"/>
          <w:bottom w:val="nil"/>
          <w:right w:val="nil"/>
          <w:between w:val="nil"/>
        </w:pBdr>
        <w:ind w:hanging="2"/>
      </w:pPr>
      <w:bookmarkStart w:id="0" w:name="bookmark=id.4d34og8" w:colFirst="0" w:colLast="0"/>
      <w:bookmarkEnd w:id="0"/>
    </w:p>
    <w:p w14:paraId="25055957" w14:textId="5F1C4532" w:rsidR="008F0952" w:rsidRDefault="008F0952" w:rsidP="008F0952">
      <w:pPr>
        <w:pStyle w:val="Heading3"/>
        <w:jc w:val="left"/>
      </w:pPr>
      <w:r>
        <w:t>Table of Contents</w:t>
      </w:r>
    </w:p>
    <w:p w14:paraId="62D51EA4" w14:textId="77777777" w:rsidR="008F0952" w:rsidRDefault="008F0952">
      <w:pPr>
        <w:pBdr>
          <w:top w:val="nil"/>
          <w:left w:val="nil"/>
          <w:bottom w:val="nil"/>
          <w:right w:val="nil"/>
          <w:between w:val="nil"/>
        </w:pBdr>
        <w:ind w:hanging="2"/>
      </w:pPr>
    </w:p>
    <w:tbl>
      <w:tblPr>
        <w:tblStyle w:val="TableGrid"/>
        <w:tblW w:w="0" w:type="auto"/>
        <w:tblLook w:val="04A0" w:firstRow="1" w:lastRow="0" w:firstColumn="1" w:lastColumn="0" w:noHBand="0" w:noVBand="1"/>
      </w:tblPr>
      <w:tblGrid>
        <w:gridCol w:w="988"/>
        <w:gridCol w:w="5245"/>
        <w:gridCol w:w="3117"/>
      </w:tblGrid>
      <w:tr w:rsidR="002C38A3" w:rsidRPr="005658FC" w14:paraId="57133837" w14:textId="77777777" w:rsidTr="00F4328A">
        <w:trPr>
          <w:trHeight w:val="434"/>
        </w:trPr>
        <w:tc>
          <w:tcPr>
            <w:tcW w:w="988" w:type="dxa"/>
          </w:tcPr>
          <w:p w14:paraId="49F268EF" w14:textId="006800DF" w:rsidR="002C38A3" w:rsidRPr="005658FC" w:rsidRDefault="002C38A3">
            <w:pPr>
              <w:rPr>
                <w:b/>
                <w:bCs/>
                <w:sz w:val="28"/>
                <w:szCs w:val="28"/>
              </w:rPr>
            </w:pPr>
            <w:proofErr w:type="spellStart"/>
            <w:r w:rsidRPr="005658FC">
              <w:rPr>
                <w:b/>
                <w:bCs/>
                <w:sz w:val="28"/>
                <w:szCs w:val="28"/>
              </w:rPr>
              <w:lastRenderedPageBreak/>
              <w:t>S.No</w:t>
            </w:r>
            <w:proofErr w:type="spellEnd"/>
            <w:r w:rsidRPr="005658FC">
              <w:rPr>
                <w:b/>
                <w:bCs/>
                <w:sz w:val="28"/>
                <w:szCs w:val="28"/>
              </w:rPr>
              <w:t>.</w:t>
            </w:r>
          </w:p>
        </w:tc>
        <w:tc>
          <w:tcPr>
            <w:tcW w:w="5245" w:type="dxa"/>
          </w:tcPr>
          <w:p w14:paraId="73B06519" w14:textId="6E9BC397" w:rsidR="002C38A3" w:rsidRPr="005658FC" w:rsidRDefault="002C38A3">
            <w:pPr>
              <w:rPr>
                <w:b/>
                <w:bCs/>
                <w:sz w:val="28"/>
                <w:szCs w:val="28"/>
              </w:rPr>
            </w:pPr>
            <w:r w:rsidRPr="005658FC">
              <w:rPr>
                <w:b/>
                <w:bCs/>
                <w:sz w:val="28"/>
                <w:szCs w:val="28"/>
              </w:rPr>
              <w:t>Description</w:t>
            </w:r>
          </w:p>
        </w:tc>
        <w:tc>
          <w:tcPr>
            <w:tcW w:w="3117" w:type="dxa"/>
          </w:tcPr>
          <w:p w14:paraId="51236CD6" w14:textId="563E3D9A" w:rsidR="002C38A3" w:rsidRPr="005658FC" w:rsidRDefault="002C38A3">
            <w:pPr>
              <w:rPr>
                <w:b/>
                <w:bCs/>
                <w:sz w:val="28"/>
                <w:szCs w:val="28"/>
              </w:rPr>
            </w:pPr>
            <w:r w:rsidRPr="005658FC">
              <w:rPr>
                <w:b/>
                <w:bCs/>
                <w:sz w:val="28"/>
                <w:szCs w:val="28"/>
              </w:rPr>
              <w:t>Page Number</w:t>
            </w:r>
          </w:p>
        </w:tc>
      </w:tr>
      <w:tr w:rsidR="002C38A3" w14:paraId="607F5642" w14:textId="77777777" w:rsidTr="00211AFA">
        <w:trPr>
          <w:trHeight w:val="438"/>
        </w:trPr>
        <w:tc>
          <w:tcPr>
            <w:tcW w:w="988" w:type="dxa"/>
          </w:tcPr>
          <w:p w14:paraId="17607418" w14:textId="6C2A69B7" w:rsidR="002C38A3" w:rsidRDefault="00777B44" w:rsidP="00777B44">
            <w:r>
              <w:t>1.</w:t>
            </w:r>
          </w:p>
        </w:tc>
        <w:tc>
          <w:tcPr>
            <w:tcW w:w="5245" w:type="dxa"/>
          </w:tcPr>
          <w:p w14:paraId="6A527596" w14:textId="25B61AB8" w:rsidR="002C38A3" w:rsidRDefault="00770F94">
            <w:r>
              <w:t>Dissertation Abstract</w:t>
            </w:r>
          </w:p>
        </w:tc>
        <w:tc>
          <w:tcPr>
            <w:tcW w:w="3117" w:type="dxa"/>
          </w:tcPr>
          <w:p w14:paraId="7875F685" w14:textId="3DF6E915" w:rsidR="002C38A3" w:rsidRDefault="0034589A">
            <w:r>
              <w:t>3-7</w:t>
            </w:r>
          </w:p>
        </w:tc>
      </w:tr>
      <w:tr w:rsidR="007E6959" w14:paraId="277667E5" w14:textId="77777777" w:rsidTr="00211AFA">
        <w:trPr>
          <w:trHeight w:val="438"/>
        </w:trPr>
        <w:tc>
          <w:tcPr>
            <w:tcW w:w="988" w:type="dxa"/>
          </w:tcPr>
          <w:p w14:paraId="01E6345E" w14:textId="6D01BFFC" w:rsidR="007E6959" w:rsidRDefault="0027120B" w:rsidP="0027120B">
            <w:pPr>
              <w:ind w:hanging="2"/>
            </w:pPr>
            <w:r>
              <w:t xml:space="preserve">2. </w:t>
            </w:r>
          </w:p>
        </w:tc>
        <w:tc>
          <w:tcPr>
            <w:tcW w:w="5245" w:type="dxa"/>
          </w:tcPr>
          <w:p w14:paraId="7773A9E0" w14:textId="4292EB48" w:rsidR="007E6959" w:rsidRDefault="00891D7A">
            <w:r>
              <w:t>EDA of Dataset</w:t>
            </w:r>
            <w:r w:rsidR="003F216C">
              <w:t xml:space="preserve"> (CIFAR 10)</w:t>
            </w:r>
          </w:p>
        </w:tc>
        <w:tc>
          <w:tcPr>
            <w:tcW w:w="3117" w:type="dxa"/>
          </w:tcPr>
          <w:p w14:paraId="2B48EB44" w14:textId="77777777" w:rsidR="007E6959" w:rsidRDefault="007E6959"/>
        </w:tc>
      </w:tr>
      <w:tr w:rsidR="002C38A3" w14:paraId="4C24F874" w14:textId="77777777" w:rsidTr="00211AFA">
        <w:trPr>
          <w:trHeight w:val="416"/>
        </w:trPr>
        <w:tc>
          <w:tcPr>
            <w:tcW w:w="988" w:type="dxa"/>
          </w:tcPr>
          <w:p w14:paraId="101D0B41" w14:textId="2CA03FFE" w:rsidR="002C38A3" w:rsidRDefault="0027120B" w:rsidP="0027120B">
            <w:pPr>
              <w:ind w:hanging="2"/>
            </w:pPr>
            <w:r>
              <w:t xml:space="preserve">3. </w:t>
            </w:r>
          </w:p>
        </w:tc>
        <w:tc>
          <w:tcPr>
            <w:tcW w:w="5245" w:type="dxa"/>
          </w:tcPr>
          <w:p w14:paraId="454577F5" w14:textId="0641BF2A" w:rsidR="002C38A3" w:rsidRDefault="008D507D" w:rsidP="008D507D">
            <w:pPr>
              <w:pStyle w:val="p1"/>
              <w:ind w:left="1" w:hanging="3"/>
            </w:pPr>
            <w:r>
              <w:t>List of Symbols &amp; Abbreviations used</w:t>
            </w:r>
          </w:p>
        </w:tc>
        <w:tc>
          <w:tcPr>
            <w:tcW w:w="3117" w:type="dxa"/>
          </w:tcPr>
          <w:p w14:paraId="1517C673" w14:textId="77777777" w:rsidR="002C38A3" w:rsidRDefault="002C38A3"/>
        </w:tc>
      </w:tr>
      <w:tr w:rsidR="002C38A3" w14:paraId="66237AB5" w14:textId="77777777" w:rsidTr="00211AFA">
        <w:trPr>
          <w:trHeight w:val="408"/>
        </w:trPr>
        <w:tc>
          <w:tcPr>
            <w:tcW w:w="988" w:type="dxa"/>
          </w:tcPr>
          <w:p w14:paraId="415C4957" w14:textId="639D20F1" w:rsidR="002C38A3" w:rsidRDefault="0027120B" w:rsidP="0027120B">
            <w:pPr>
              <w:ind w:hanging="2"/>
            </w:pPr>
            <w:r>
              <w:t>4.</w:t>
            </w:r>
          </w:p>
        </w:tc>
        <w:tc>
          <w:tcPr>
            <w:tcW w:w="5245" w:type="dxa"/>
          </w:tcPr>
          <w:p w14:paraId="0C766839" w14:textId="2A105357" w:rsidR="002C38A3" w:rsidRDefault="004E6ECB" w:rsidP="004E6ECB">
            <w:pPr>
              <w:pStyle w:val="p1"/>
              <w:ind w:left="1" w:hanging="3"/>
            </w:pPr>
            <w:r>
              <w:t>List of Tables</w:t>
            </w:r>
          </w:p>
        </w:tc>
        <w:tc>
          <w:tcPr>
            <w:tcW w:w="3117" w:type="dxa"/>
          </w:tcPr>
          <w:p w14:paraId="35890F7A" w14:textId="77777777" w:rsidR="002C38A3" w:rsidRDefault="002C38A3"/>
        </w:tc>
      </w:tr>
      <w:tr w:rsidR="002C38A3" w14:paraId="423B9AEA" w14:textId="77777777" w:rsidTr="00211AFA">
        <w:trPr>
          <w:trHeight w:val="414"/>
        </w:trPr>
        <w:tc>
          <w:tcPr>
            <w:tcW w:w="988" w:type="dxa"/>
          </w:tcPr>
          <w:p w14:paraId="7A276537" w14:textId="5EE20E5C" w:rsidR="0027120B" w:rsidRDefault="0027120B" w:rsidP="0027120B">
            <w:pPr>
              <w:ind w:hanging="2"/>
            </w:pPr>
            <w:r>
              <w:t xml:space="preserve">5. </w:t>
            </w:r>
          </w:p>
        </w:tc>
        <w:tc>
          <w:tcPr>
            <w:tcW w:w="5245" w:type="dxa"/>
          </w:tcPr>
          <w:p w14:paraId="5462EBA9" w14:textId="1A798879" w:rsidR="002C38A3" w:rsidRDefault="004E6ECB" w:rsidP="004E6ECB">
            <w:pPr>
              <w:pStyle w:val="p1"/>
              <w:ind w:left="1" w:hanging="3"/>
            </w:pPr>
            <w:r>
              <w:t>List of Figures</w:t>
            </w:r>
          </w:p>
        </w:tc>
        <w:tc>
          <w:tcPr>
            <w:tcW w:w="3117" w:type="dxa"/>
          </w:tcPr>
          <w:p w14:paraId="71F795D2" w14:textId="77777777" w:rsidR="008E4571" w:rsidRDefault="008E4571"/>
        </w:tc>
      </w:tr>
      <w:tr w:rsidR="008E4571" w14:paraId="4EFF5B8C" w14:textId="77777777" w:rsidTr="00211AFA">
        <w:trPr>
          <w:trHeight w:val="414"/>
        </w:trPr>
        <w:tc>
          <w:tcPr>
            <w:tcW w:w="988" w:type="dxa"/>
          </w:tcPr>
          <w:p w14:paraId="5E01E0DE" w14:textId="2DE0112A" w:rsidR="008E4571" w:rsidRDefault="0027120B" w:rsidP="0027120B">
            <w:pPr>
              <w:ind w:hanging="2"/>
            </w:pPr>
            <w:r>
              <w:t>6.</w:t>
            </w:r>
          </w:p>
        </w:tc>
        <w:tc>
          <w:tcPr>
            <w:tcW w:w="5245" w:type="dxa"/>
          </w:tcPr>
          <w:p w14:paraId="091C7D71" w14:textId="50CB9D5A" w:rsidR="008E4571" w:rsidRDefault="008E4571" w:rsidP="008E4571">
            <w:pPr>
              <w:pStyle w:val="p1"/>
              <w:ind w:left="1" w:hanging="3"/>
            </w:pPr>
            <w:r>
              <w:t>Chapter 1</w:t>
            </w:r>
          </w:p>
        </w:tc>
        <w:tc>
          <w:tcPr>
            <w:tcW w:w="3117" w:type="dxa"/>
          </w:tcPr>
          <w:p w14:paraId="250514E5" w14:textId="77777777" w:rsidR="008E4571" w:rsidRDefault="008E4571"/>
        </w:tc>
      </w:tr>
      <w:tr w:rsidR="008E4571" w14:paraId="07F3F454" w14:textId="77777777" w:rsidTr="00211AFA">
        <w:trPr>
          <w:trHeight w:val="414"/>
        </w:trPr>
        <w:tc>
          <w:tcPr>
            <w:tcW w:w="988" w:type="dxa"/>
          </w:tcPr>
          <w:p w14:paraId="2F259869" w14:textId="403629A8" w:rsidR="008E4571" w:rsidRDefault="008E4571" w:rsidP="007E6959">
            <w:pPr>
              <w:pStyle w:val="ListParagraph"/>
              <w:numPr>
                <w:ilvl w:val="0"/>
                <w:numId w:val="9"/>
              </w:numPr>
            </w:pPr>
          </w:p>
        </w:tc>
        <w:tc>
          <w:tcPr>
            <w:tcW w:w="5245" w:type="dxa"/>
          </w:tcPr>
          <w:p w14:paraId="5054CAD6" w14:textId="6669C6D9" w:rsidR="008E4571" w:rsidRDefault="008E4571" w:rsidP="008E4571">
            <w:pPr>
              <w:pStyle w:val="p1"/>
              <w:ind w:left="1" w:hanging="3"/>
            </w:pPr>
            <w:r>
              <w:t>Chapter 2</w:t>
            </w:r>
          </w:p>
        </w:tc>
        <w:tc>
          <w:tcPr>
            <w:tcW w:w="3117" w:type="dxa"/>
          </w:tcPr>
          <w:p w14:paraId="5FF653A6" w14:textId="77777777" w:rsidR="008E4571" w:rsidRDefault="008E4571"/>
        </w:tc>
      </w:tr>
      <w:tr w:rsidR="00134B85" w14:paraId="333579F5" w14:textId="77777777" w:rsidTr="00211AFA">
        <w:trPr>
          <w:trHeight w:val="414"/>
        </w:trPr>
        <w:tc>
          <w:tcPr>
            <w:tcW w:w="988" w:type="dxa"/>
          </w:tcPr>
          <w:p w14:paraId="1BC4422F" w14:textId="174E6043" w:rsidR="00134B85" w:rsidRDefault="00134B85" w:rsidP="007E6959">
            <w:pPr>
              <w:pStyle w:val="ListParagraph"/>
              <w:numPr>
                <w:ilvl w:val="0"/>
                <w:numId w:val="9"/>
              </w:numPr>
            </w:pPr>
          </w:p>
        </w:tc>
        <w:tc>
          <w:tcPr>
            <w:tcW w:w="5245" w:type="dxa"/>
          </w:tcPr>
          <w:p w14:paraId="532BBA59" w14:textId="14C88002" w:rsidR="00134B85" w:rsidRDefault="00134B85" w:rsidP="00134B85">
            <w:pPr>
              <w:pStyle w:val="p1"/>
              <w:ind w:left="1" w:hanging="3"/>
            </w:pPr>
            <w:r>
              <w:t>Chapter 3</w:t>
            </w:r>
          </w:p>
        </w:tc>
        <w:tc>
          <w:tcPr>
            <w:tcW w:w="3117" w:type="dxa"/>
          </w:tcPr>
          <w:p w14:paraId="4F98C7CA" w14:textId="77777777" w:rsidR="00134B85" w:rsidRDefault="00134B85"/>
        </w:tc>
      </w:tr>
      <w:tr w:rsidR="003230FE" w14:paraId="69AEF8C6" w14:textId="77777777" w:rsidTr="00211AFA">
        <w:trPr>
          <w:trHeight w:val="414"/>
        </w:trPr>
        <w:tc>
          <w:tcPr>
            <w:tcW w:w="988" w:type="dxa"/>
          </w:tcPr>
          <w:p w14:paraId="0297DD24" w14:textId="4437996F" w:rsidR="003230FE" w:rsidRDefault="003230FE" w:rsidP="007E6959">
            <w:pPr>
              <w:pStyle w:val="ListParagraph"/>
              <w:numPr>
                <w:ilvl w:val="0"/>
                <w:numId w:val="9"/>
              </w:numPr>
            </w:pPr>
          </w:p>
        </w:tc>
        <w:tc>
          <w:tcPr>
            <w:tcW w:w="5245" w:type="dxa"/>
          </w:tcPr>
          <w:p w14:paraId="170B5FE9" w14:textId="06812256" w:rsidR="003230FE" w:rsidRDefault="003230FE" w:rsidP="003230FE">
            <w:pPr>
              <w:pStyle w:val="p1"/>
              <w:ind w:left="1" w:hanging="3"/>
            </w:pPr>
            <w:r>
              <w:t>Directions for future work after mid semester</w:t>
            </w:r>
          </w:p>
        </w:tc>
        <w:tc>
          <w:tcPr>
            <w:tcW w:w="3117" w:type="dxa"/>
          </w:tcPr>
          <w:p w14:paraId="2A6B191B" w14:textId="77777777" w:rsidR="003230FE" w:rsidRDefault="003230FE"/>
        </w:tc>
      </w:tr>
      <w:tr w:rsidR="004A70A6" w14:paraId="6DB3282B" w14:textId="77777777" w:rsidTr="00211AFA">
        <w:trPr>
          <w:trHeight w:val="414"/>
        </w:trPr>
        <w:tc>
          <w:tcPr>
            <w:tcW w:w="988" w:type="dxa"/>
          </w:tcPr>
          <w:p w14:paraId="63F87183" w14:textId="1E4422F7" w:rsidR="004A70A6" w:rsidRDefault="004A70A6" w:rsidP="007E6959">
            <w:pPr>
              <w:pStyle w:val="ListParagraph"/>
              <w:numPr>
                <w:ilvl w:val="0"/>
                <w:numId w:val="9"/>
              </w:numPr>
            </w:pPr>
          </w:p>
        </w:tc>
        <w:tc>
          <w:tcPr>
            <w:tcW w:w="5245" w:type="dxa"/>
          </w:tcPr>
          <w:p w14:paraId="4D27983D" w14:textId="71F4A996" w:rsidR="004A70A6" w:rsidRDefault="004A70A6" w:rsidP="004A70A6">
            <w:pPr>
              <w:pStyle w:val="p1"/>
              <w:ind w:left="1" w:hanging="3"/>
            </w:pPr>
            <w:r>
              <w:t>Summary of the literature survey</w:t>
            </w:r>
          </w:p>
        </w:tc>
        <w:tc>
          <w:tcPr>
            <w:tcW w:w="3117" w:type="dxa"/>
          </w:tcPr>
          <w:p w14:paraId="03083A59" w14:textId="77777777" w:rsidR="004A70A6" w:rsidRDefault="004A70A6"/>
        </w:tc>
      </w:tr>
      <w:tr w:rsidR="00DD5FB6" w14:paraId="4B703BF9" w14:textId="77777777" w:rsidTr="00211AFA">
        <w:trPr>
          <w:trHeight w:val="414"/>
        </w:trPr>
        <w:tc>
          <w:tcPr>
            <w:tcW w:w="988" w:type="dxa"/>
          </w:tcPr>
          <w:p w14:paraId="332269D3" w14:textId="3A9CEB40" w:rsidR="00DD5FB6" w:rsidRDefault="007E6959" w:rsidP="007E6959">
            <w:pPr>
              <w:ind w:hanging="2"/>
            </w:pPr>
            <w:r>
              <w:t>11.</w:t>
            </w:r>
          </w:p>
        </w:tc>
        <w:tc>
          <w:tcPr>
            <w:tcW w:w="5245" w:type="dxa"/>
          </w:tcPr>
          <w:p w14:paraId="4A429B51" w14:textId="644D0B37" w:rsidR="00DD5FB6" w:rsidRDefault="00DD5FB6" w:rsidP="00DD5FB6">
            <w:pPr>
              <w:pStyle w:val="p1"/>
              <w:ind w:left="1" w:hanging="3"/>
            </w:pPr>
            <w:r>
              <w:t>Bibliography / References</w:t>
            </w:r>
          </w:p>
        </w:tc>
        <w:tc>
          <w:tcPr>
            <w:tcW w:w="3117" w:type="dxa"/>
          </w:tcPr>
          <w:p w14:paraId="784D6031" w14:textId="77777777" w:rsidR="00DD5FB6" w:rsidRDefault="00DD5FB6"/>
        </w:tc>
      </w:tr>
    </w:tbl>
    <w:p w14:paraId="6DA70D07" w14:textId="5808C0B1" w:rsidR="00AC2389" w:rsidRDefault="00000000">
      <w:pPr>
        <w:pBdr>
          <w:top w:val="nil"/>
          <w:left w:val="nil"/>
          <w:bottom w:val="nil"/>
          <w:right w:val="nil"/>
          <w:between w:val="nil"/>
        </w:pBdr>
        <w:ind w:hanging="2"/>
        <w:rPr>
          <w:rFonts w:ascii="Cambria" w:eastAsia="Cambria" w:hAnsi="Cambria" w:cs="Cambria"/>
          <w:color w:val="000000"/>
        </w:rPr>
      </w:pPr>
      <w:r>
        <w:br w:type="page"/>
      </w:r>
    </w:p>
    <w:p w14:paraId="3CABA6F3" w14:textId="77777777" w:rsidR="00AC2389" w:rsidRDefault="00AC2389">
      <w:pPr>
        <w:pBdr>
          <w:top w:val="nil"/>
          <w:left w:val="nil"/>
          <w:bottom w:val="nil"/>
          <w:right w:val="nil"/>
          <w:between w:val="nil"/>
        </w:pBdr>
        <w:ind w:hanging="2"/>
        <w:rPr>
          <w:rFonts w:ascii="Cambria" w:eastAsia="Cambria" w:hAnsi="Cambria" w:cs="Cambria"/>
          <w:color w:val="000000"/>
        </w:rPr>
      </w:pPr>
    </w:p>
    <w:p w14:paraId="20309737" w14:textId="322526BC" w:rsidR="00AC2389" w:rsidRDefault="00ED2671">
      <w:pPr>
        <w:ind w:hanging="2"/>
        <w:rPr>
          <w:rFonts w:ascii="Cambria" w:eastAsia="Cambria" w:hAnsi="Cambria" w:cs="Cambria"/>
        </w:rPr>
      </w:pPr>
      <w:r>
        <w:rPr>
          <w:rFonts w:ascii="Cambria" w:eastAsia="Cambria" w:hAnsi="Cambria" w:cs="Cambria"/>
          <w:b/>
        </w:rPr>
        <w:t>1</w:t>
      </w:r>
      <w:r w:rsidR="00237D40">
        <w:rPr>
          <w:rFonts w:ascii="Cambria" w:eastAsia="Cambria" w:hAnsi="Cambria" w:cs="Cambria"/>
          <w:b/>
        </w:rPr>
        <w:t>.</w:t>
      </w:r>
      <w:r>
        <w:rPr>
          <w:rFonts w:ascii="Cambria" w:eastAsia="Cambria" w:hAnsi="Cambria" w:cs="Cambria"/>
          <w:b/>
        </w:rPr>
        <w:t xml:space="preserve">    </w:t>
      </w:r>
      <w:r w:rsidRPr="00237D40">
        <w:rPr>
          <w:rFonts w:ascii="Cambria" w:eastAsia="Cambria" w:hAnsi="Cambria" w:cs="Cambria"/>
          <w:b/>
        </w:rPr>
        <w:t>Dissertation Outline (Abstract)</w:t>
      </w:r>
    </w:p>
    <w:p w14:paraId="0325D1C8" w14:textId="77777777" w:rsidR="00AC2389" w:rsidRDefault="00AC2389">
      <w:pPr>
        <w:ind w:hanging="2"/>
        <w:jc w:val="center"/>
        <w:rPr>
          <w:rFonts w:ascii="Cambria" w:eastAsia="Cambria" w:hAnsi="Cambria" w:cs="Cambria"/>
        </w:rPr>
      </w:pPr>
    </w:p>
    <w:p w14:paraId="5CED8CFE" w14:textId="77777777" w:rsidR="00AC2389" w:rsidRDefault="00000000">
      <w:pPr>
        <w:ind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hanging="2"/>
        <w:jc w:val="center"/>
        <w:rPr>
          <w:rFonts w:ascii="Cambria" w:eastAsia="Cambria" w:hAnsi="Cambria" w:cs="Cambria"/>
        </w:rPr>
      </w:pPr>
    </w:p>
    <w:p w14:paraId="02A180B8" w14:textId="683C16E7"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hanging="2"/>
        <w:rPr>
          <w:rFonts w:ascii="Cambria" w:eastAsia="Cambria" w:hAnsi="Cambria" w:cs="Cambria"/>
        </w:rPr>
      </w:pPr>
    </w:p>
    <w:p w14:paraId="3CB188E4" w14:textId="399BCC13" w:rsidR="00AC2389" w:rsidRDefault="00000000" w:rsidP="00A17D45">
      <w:pPr>
        <w:ind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hanging="2"/>
        <w:rPr>
          <w:rFonts w:ascii="Cambria" w:eastAsia="Cambria" w:hAnsi="Cambria" w:cs="Cambria"/>
        </w:rPr>
      </w:pPr>
    </w:p>
    <w:p w14:paraId="24D82637" w14:textId="10C5CBA2" w:rsidR="00AC2389" w:rsidRDefault="00000000">
      <w:pPr>
        <w:ind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hanging="2"/>
        <w:rPr>
          <w:rFonts w:ascii="Cambria" w:eastAsia="Cambria" w:hAnsi="Cambria" w:cs="Cambria"/>
        </w:rPr>
      </w:pPr>
    </w:p>
    <w:p w14:paraId="6E79982B" w14:textId="7ACE4672" w:rsidR="00AC2389" w:rsidRDefault="00000000">
      <w:pPr>
        <w:ind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hanging="2"/>
        <w:rPr>
          <w:rFonts w:ascii="Cambria" w:eastAsia="Cambria" w:hAnsi="Cambria" w:cs="Cambria"/>
        </w:rPr>
      </w:pPr>
    </w:p>
    <w:p w14:paraId="3E2BBB67" w14:textId="2AEFF45C" w:rsidR="00AC2389" w:rsidRDefault="00000000">
      <w:pPr>
        <w:ind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hanging="2"/>
        <w:rPr>
          <w:rFonts w:ascii="Cambria" w:eastAsia="Cambria" w:hAnsi="Cambria" w:cs="Cambria"/>
        </w:rPr>
      </w:pPr>
    </w:p>
    <w:p w14:paraId="60E5C697" w14:textId="1E08FF29" w:rsidR="00AC2389" w:rsidRDefault="00000000" w:rsidP="00A17D45">
      <w:pPr>
        <w:ind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pacing w:before="100" w:beforeAutospacing="1" w:after="100" w:afterAutospacing="1"/>
              <w:ind w:hanging="2"/>
              <w:jc w:val="center"/>
              <w:rPr>
                <w:b/>
                <w:bCs/>
              </w:rPr>
            </w:pPr>
            <w:r w:rsidRPr="00A17D45">
              <w:rPr>
                <w:b/>
                <w:bCs/>
              </w:rPr>
              <w:t>Semester</w:t>
            </w:r>
          </w:p>
        </w:tc>
        <w:tc>
          <w:tcPr>
            <w:tcW w:w="0" w:type="auto"/>
            <w:vAlign w:val="center"/>
            <w:hideMark/>
          </w:tcPr>
          <w:p w14:paraId="7E023E51" w14:textId="77777777" w:rsidR="00A17D45" w:rsidRPr="00A17D45" w:rsidRDefault="00A17D45" w:rsidP="00A17D45">
            <w:pPr>
              <w:spacing w:before="100" w:beforeAutospacing="1" w:after="100" w:afterAutospacing="1"/>
              <w:jc w:val="center"/>
              <w:rPr>
                <w:b/>
                <w:bCs/>
              </w:rPr>
            </w:pPr>
            <w:r w:rsidRPr="00A17D45">
              <w:rPr>
                <w:b/>
                <w:bCs/>
              </w:rPr>
              <w:t>Course No.</w:t>
            </w:r>
          </w:p>
        </w:tc>
        <w:tc>
          <w:tcPr>
            <w:tcW w:w="0" w:type="auto"/>
            <w:vAlign w:val="center"/>
            <w:hideMark/>
          </w:tcPr>
          <w:p w14:paraId="371DA6A2" w14:textId="77777777" w:rsidR="00A17D45" w:rsidRPr="00A17D45" w:rsidRDefault="00A17D45" w:rsidP="00A17D45">
            <w:pPr>
              <w:spacing w:before="100" w:beforeAutospacing="1" w:after="100" w:afterAutospacing="1"/>
              <w:jc w:val="center"/>
              <w:rPr>
                <w:b/>
                <w:bCs/>
              </w:rPr>
            </w:pPr>
            <w:r w:rsidRPr="00A17D45">
              <w:rPr>
                <w:b/>
                <w:bCs/>
              </w:rPr>
              <w:t>Course Title</w:t>
            </w:r>
          </w:p>
        </w:tc>
        <w:tc>
          <w:tcPr>
            <w:tcW w:w="0" w:type="auto"/>
            <w:vAlign w:val="center"/>
            <w:hideMark/>
          </w:tcPr>
          <w:p w14:paraId="078E5C69" w14:textId="77777777" w:rsidR="00A17D45" w:rsidRPr="00A17D45" w:rsidRDefault="00A17D45" w:rsidP="00A17D45">
            <w:pPr>
              <w:spacing w:before="100" w:beforeAutospacing="1" w:after="100" w:afterAutospacing="1"/>
              <w:jc w:val="center"/>
              <w:rPr>
                <w:b/>
                <w:bCs/>
              </w:rPr>
            </w:pPr>
            <w:r w:rsidRPr="00A17D45">
              <w:rPr>
                <w:b/>
                <w:bCs/>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pacing w:before="100" w:beforeAutospacing="1" w:after="100" w:afterAutospacing="1"/>
            </w:pPr>
            <w:r>
              <w:t>1</w:t>
            </w:r>
          </w:p>
        </w:tc>
        <w:tc>
          <w:tcPr>
            <w:tcW w:w="0" w:type="auto"/>
            <w:vAlign w:val="center"/>
            <w:hideMark/>
          </w:tcPr>
          <w:p w14:paraId="25963BA9" w14:textId="77777777" w:rsidR="00A17D45" w:rsidRPr="00A17D45" w:rsidRDefault="00A17D45" w:rsidP="00A17D45">
            <w:pPr>
              <w:spacing w:before="100" w:beforeAutospacing="1" w:after="100" w:afterAutospacing="1"/>
            </w:pPr>
            <w:r w:rsidRPr="00A17D45">
              <w:t>DSECL ZG532</w:t>
            </w:r>
          </w:p>
        </w:tc>
        <w:tc>
          <w:tcPr>
            <w:tcW w:w="0" w:type="auto"/>
            <w:vAlign w:val="center"/>
            <w:hideMark/>
          </w:tcPr>
          <w:p w14:paraId="0F7B7E0A" w14:textId="77777777" w:rsidR="00A17D45" w:rsidRPr="00A17D45" w:rsidRDefault="00A17D45" w:rsidP="00A17D45">
            <w:pPr>
              <w:spacing w:before="100" w:beforeAutospacing="1" w:after="100" w:afterAutospacing="1"/>
            </w:pPr>
            <w:r w:rsidRPr="00A17D45">
              <w:t>Introduction to Data Science</w:t>
            </w:r>
          </w:p>
        </w:tc>
        <w:tc>
          <w:tcPr>
            <w:tcW w:w="0" w:type="auto"/>
            <w:vAlign w:val="center"/>
            <w:hideMark/>
          </w:tcPr>
          <w:p w14:paraId="0F9F0F97" w14:textId="77777777" w:rsidR="00A17D45" w:rsidRPr="00A17D45" w:rsidRDefault="00A17D45" w:rsidP="00A17D45">
            <w:pPr>
              <w:spacing w:before="100" w:beforeAutospacing="1" w:after="100" w:afterAutospacing="1"/>
            </w:pPr>
            <w:r w:rsidRPr="00A17D45">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pacing w:before="100" w:beforeAutospacing="1" w:after="100" w:afterAutospacing="1"/>
            </w:pPr>
            <w:r>
              <w:t>2</w:t>
            </w:r>
          </w:p>
        </w:tc>
        <w:tc>
          <w:tcPr>
            <w:tcW w:w="0" w:type="auto"/>
            <w:vAlign w:val="center"/>
            <w:hideMark/>
          </w:tcPr>
          <w:p w14:paraId="5667F5FA" w14:textId="77777777" w:rsidR="00A17D45" w:rsidRPr="00A17D45" w:rsidRDefault="00A17D45" w:rsidP="00A17D45">
            <w:pPr>
              <w:spacing w:before="100" w:beforeAutospacing="1" w:after="100" w:afterAutospacing="1"/>
            </w:pPr>
            <w:r w:rsidRPr="00A17D45">
              <w:t>DSECL ZG565</w:t>
            </w:r>
          </w:p>
        </w:tc>
        <w:tc>
          <w:tcPr>
            <w:tcW w:w="0" w:type="auto"/>
            <w:vAlign w:val="center"/>
            <w:hideMark/>
          </w:tcPr>
          <w:p w14:paraId="6D545541" w14:textId="77777777" w:rsidR="00A17D45" w:rsidRPr="00A17D45" w:rsidRDefault="00A17D45" w:rsidP="00A17D45">
            <w:pPr>
              <w:spacing w:before="100" w:beforeAutospacing="1" w:after="100" w:afterAutospacing="1"/>
            </w:pPr>
            <w:r w:rsidRPr="00A17D45">
              <w:t>Machine Learning</w:t>
            </w:r>
          </w:p>
        </w:tc>
        <w:tc>
          <w:tcPr>
            <w:tcW w:w="0" w:type="auto"/>
            <w:vAlign w:val="center"/>
            <w:hideMark/>
          </w:tcPr>
          <w:p w14:paraId="57578BDC" w14:textId="77777777" w:rsidR="00A17D45" w:rsidRPr="00A17D45" w:rsidRDefault="00A17D45" w:rsidP="00A17D45">
            <w:pPr>
              <w:spacing w:before="100" w:beforeAutospacing="1" w:after="100" w:afterAutospacing="1"/>
            </w:pPr>
            <w:r w:rsidRPr="00A17D45">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pacing w:before="100" w:beforeAutospacing="1" w:after="100" w:afterAutospacing="1"/>
            </w:pPr>
            <w:r>
              <w:t>2</w:t>
            </w:r>
          </w:p>
        </w:tc>
        <w:tc>
          <w:tcPr>
            <w:tcW w:w="0" w:type="auto"/>
            <w:vAlign w:val="center"/>
            <w:hideMark/>
          </w:tcPr>
          <w:p w14:paraId="6ECE5A61" w14:textId="34ED1552" w:rsidR="00A17D45" w:rsidRPr="00A17D45" w:rsidRDefault="00A17D45" w:rsidP="00A17D45">
            <w:pPr>
              <w:spacing w:before="100" w:beforeAutospacing="1" w:after="100" w:afterAutospacing="1"/>
            </w:pPr>
            <w:r w:rsidRPr="00A17D45">
              <w:t>DSECL ZG52</w:t>
            </w:r>
            <w:r w:rsidR="008C3C6F">
              <w:t>9</w:t>
            </w:r>
          </w:p>
        </w:tc>
        <w:tc>
          <w:tcPr>
            <w:tcW w:w="0" w:type="auto"/>
            <w:vAlign w:val="center"/>
            <w:hideMark/>
          </w:tcPr>
          <w:p w14:paraId="7D6E35F8" w14:textId="58CB607F" w:rsidR="00A17D45" w:rsidRPr="00A17D45" w:rsidRDefault="00015E8D" w:rsidP="00A17D45">
            <w:pPr>
              <w:spacing w:before="100" w:beforeAutospacing="1" w:after="100" w:afterAutospacing="1"/>
            </w:pPr>
            <w:r>
              <w:t>Data Management for Machine Learning</w:t>
            </w:r>
          </w:p>
        </w:tc>
        <w:tc>
          <w:tcPr>
            <w:tcW w:w="0" w:type="auto"/>
            <w:vAlign w:val="center"/>
            <w:hideMark/>
          </w:tcPr>
          <w:p w14:paraId="0819592B" w14:textId="780235B3" w:rsidR="00A17D45" w:rsidRPr="00A17D45" w:rsidRDefault="00015E8D" w:rsidP="00A17D45">
            <w:pPr>
              <w:spacing w:before="100" w:beforeAutospacing="1" w:after="100" w:afterAutospacing="1"/>
            </w:pPr>
            <w:r w:rsidRPr="00A17D45">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pacing w:before="100" w:beforeAutospacing="1" w:after="100" w:afterAutospacing="1"/>
            </w:pPr>
            <w:r>
              <w:t>3</w:t>
            </w:r>
          </w:p>
        </w:tc>
        <w:tc>
          <w:tcPr>
            <w:tcW w:w="0" w:type="auto"/>
            <w:vAlign w:val="center"/>
            <w:hideMark/>
          </w:tcPr>
          <w:p w14:paraId="2A464CE8" w14:textId="797A5FC2" w:rsidR="00A17D45" w:rsidRPr="00A17D45" w:rsidRDefault="00A17D45" w:rsidP="00A17D45">
            <w:pPr>
              <w:spacing w:before="100" w:beforeAutospacing="1" w:after="100" w:afterAutospacing="1"/>
            </w:pPr>
            <w:r w:rsidRPr="00A17D45">
              <w:t>DSECL ZG52</w:t>
            </w:r>
            <w:r w:rsidR="008C3C6F">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pacing w:before="100" w:beforeAutospacing="1" w:after="100" w:afterAutospacing="1"/>
            </w:pPr>
            <w:r w:rsidRPr="00A17D45">
              <w:t>Enabled design of CNN models used in clients.</w:t>
            </w:r>
          </w:p>
        </w:tc>
      </w:tr>
    </w:tbl>
    <w:p w14:paraId="65532AF6" w14:textId="77777777" w:rsidR="00A17D45" w:rsidRDefault="00A17D45" w:rsidP="00A17D45">
      <w:pPr>
        <w:ind w:hanging="2"/>
        <w:rPr>
          <w:rFonts w:ascii="Cambria" w:eastAsia="Cambria" w:hAnsi="Cambria" w:cs="Cambria"/>
        </w:rPr>
      </w:pPr>
    </w:p>
    <w:p w14:paraId="6A007954" w14:textId="77777777" w:rsidR="00AC2389" w:rsidRDefault="00000000">
      <w:pPr>
        <w:ind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rPr>
          <w:rFonts w:ascii="Cambria" w:eastAsia="Cambria" w:hAnsi="Cambria" w:cs="Cambria"/>
        </w:rPr>
      </w:pPr>
    </w:p>
    <w:p w14:paraId="536683EB" w14:textId="77777777" w:rsidR="00AC2389" w:rsidRDefault="00000000">
      <w:pPr>
        <w:ind w:hanging="2"/>
        <w:rPr>
          <w:rFonts w:ascii="Cambria" w:eastAsia="Cambria" w:hAnsi="Cambria" w:cs="Cambria"/>
        </w:rPr>
      </w:pPr>
      <w:r>
        <w:rPr>
          <w:rFonts w:ascii="Cambria" w:eastAsia="Cambria" w:hAnsi="Cambria" w:cs="Cambria"/>
        </w:rPr>
        <w:tab/>
      </w:r>
    </w:p>
    <w:p w14:paraId="1EDFA703" w14:textId="77777777" w:rsidR="00AC2389" w:rsidRDefault="00AC2389">
      <w:pPr>
        <w:ind w:hanging="2"/>
        <w:jc w:val="center"/>
        <w:rPr>
          <w:rFonts w:ascii="Cambria" w:eastAsia="Cambria" w:hAnsi="Cambria" w:cs="Cambria"/>
        </w:rPr>
      </w:pPr>
    </w:p>
    <w:p w14:paraId="7872A9E1" w14:textId="77777777" w:rsidR="00015E8D" w:rsidRPr="00015E8D" w:rsidRDefault="00000000" w:rsidP="00015E8D">
      <w:pPr>
        <w:ind w:hanging="2"/>
        <w:rPr>
          <w:rFonts w:ascii="Cambria" w:eastAsia="Cambria" w:hAnsi="Cambria" w:cs="Cambria"/>
          <w:b/>
        </w:rPr>
      </w:pPr>
      <w:r>
        <w:rPr>
          <w:rFonts w:ascii="Cambria" w:eastAsia="Cambria" w:hAnsi="Cambria" w:cs="Cambria"/>
          <w:b/>
        </w:rPr>
        <w:t xml:space="preserve">Key Words: </w:t>
      </w:r>
      <w:r w:rsidR="00015E8D" w:rsidRPr="00015E8D">
        <w:rPr>
          <w:rFonts w:ascii="Cambria" w:eastAsia="Cambria" w:hAnsi="Cambria" w:cs="Cambria"/>
          <w:bCs/>
        </w:rPr>
        <w:t>Federated Learning, Model Context Protocol, Differential Privacy, Decentralized AI, Privacy-Preserving Machine Learning, Flower, Adaptive AI Models</w:t>
      </w:r>
    </w:p>
    <w:p w14:paraId="2318530D" w14:textId="77777777" w:rsidR="00AC2389" w:rsidRDefault="00AC2389" w:rsidP="00052DAB">
      <w:pPr>
        <w:rPr>
          <w:rFonts w:ascii="Cambria" w:eastAsia="Cambria" w:hAnsi="Cambria" w:cs="Cambria"/>
        </w:rPr>
      </w:pPr>
    </w:p>
    <w:p w14:paraId="32E3136C" w14:textId="77777777" w:rsidR="00F13BDD" w:rsidRPr="00F13BDD" w:rsidRDefault="00F13BDD" w:rsidP="00F13BDD">
      <w:pPr>
        <w:spacing w:before="100" w:beforeAutospacing="1" w:after="100" w:afterAutospacing="1"/>
        <w:ind w:hanging="2"/>
      </w:pPr>
      <w:r w:rsidRPr="00F13BDD">
        <w:t xml:space="preserve">The increasing deployment of machine learning models across edge devices and distributed systems has introduced critical challenges related to </w:t>
      </w:r>
      <w:r w:rsidRPr="00F13BDD">
        <w:rPr>
          <w:b/>
          <w:bCs/>
        </w:rPr>
        <w:t>device heterogeneity</w:t>
      </w:r>
      <w:r w:rsidRPr="00F13BDD">
        <w:t xml:space="preserve">, </w:t>
      </w:r>
      <w:r w:rsidRPr="00F13BDD">
        <w:rPr>
          <w:b/>
          <w:bCs/>
        </w:rPr>
        <w:t>data privacy</w:t>
      </w:r>
      <w:r w:rsidRPr="00F13BDD">
        <w:t xml:space="preserve">, and </w:t>
      </w:r>
      <w:r w:rsidRPr="00F13BDD">
        <w:rPr>
          <w:b/>
          <w:bCs/>
        </w:rPr>
        <w:t>computational efficiency</w:t>
      </w:r>
      <w:r w:rsidRPr="00F13BDD">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rPr>
        <w:t>Model Context Protocol (MCP)</w:t>
      </w:r>
      <w:r w:rsidRPr="00F13BDD">
        <w:t xml:space="preserve"> and </w:t>
      </w:r>
      <w:r w:rsidRPr="00F13BDD">
        <w:rPr>
          <w:b/>
          <w:bCs/>
        </w:rPr>
        <w:t>Differential Privacy (DP)</w:t>
      </w:r>
      <w:r w:rsidRPr="00F13BDD">
        <w:t xml:space="preserve"> mechanisms.</w:t>
      </w:r>
    </w:p>
    <w:p w14:paraId="4C6CF086" w14:textId="77777777" w:rsidR="00F13BDD" w:rsidRPr="00F13BDD" w:rsidRDefault="00F13BDD" w:rsidP="00F13BDD">
      <w:pPr>
        <w:spacing w:before="100" w:beforeAutospacing="1" w:after="100" w:afterAutospacing="1"/>
      </w:pPr>
    </w:p>
    <w:p w14:paraId="576E8E22" w14:textId="73FB165B" w:rsidR="00F13BDD" w:rsidRDefault="0095091F" w:rsidP="000C48AA">
      <w:pPr>
        <w:pStyle w:val="p1"/>
      </w:pPr>
      <w: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Pr>
          <w:rStyle w:val="s1"/>
          <w:b/>
          <w:bCs/>
        </w:rPr>
        <w:t>user-driven model selection</w:t>
      </w:r>
      <w:r>
        <w:t xml:space="preserve"> via command-line prompts. At the time of launch, each client explicitly selects between a lightweight (</w:t>
      </w:r>
      <w:proofErr w:type="spellStart"/>
      <w:r>
        <w:rPr>
          <w:rStyle w:val="s2"/>
        </w:rPr>
        <w:t>SmallCNN</w:t>
      </w:r>
      <w:proofErr w:type="spellEnd"/>
      <w:r>
        <w:t>) or heavyweight (</w:t>
      </w:r>
      <w:proofErr w:type="spellStart"/>
      <w:r>
        <w:rPr>
          <w:rStyle w:val="s2"/>
        </w:rPr>
        <w:t>BigCNN</w:t>
      </w:r>
      <w:proofErr w:type="spellEnd"/>
      <w:r>
        <w:t>) model, allowing users to tailor the model choice to their device’s computational capacity.</w:t>
      </w:r>
    </w:p>
    <w:p w14:paraId="41529958" w14:textId="77777777" w:rsidR="000C48AA" w:rsidRPr="00F13BDD" w:rsidRDefault="000C48AA" w:rsidP="000C48AA">
      <w:pPr>
        <w:pStyle w:val="p1"/>
      </w:pPr>
    </w:p>
    <w:p w14:paraId="474FA530" w14:textId="58D8E31A" w:rsidR="00F13BDD" w:rsidRPr="00F13BDD" w:rsidRDefault="00F13BDD" w:rsidP="00F13BDD">
      <w:pPr>
        <w:spacing w:before="100" w:beforeAutospacing="1" w:after="100" w:afterAutospacing="1"/>
      </w:pPr>
      <w:r w:rsidRPr="00F13BDD">
        <w:t xml:space="preserve">To ensure </w:t>
      </w:r>
      <w:r w:rsidRPr="00F13BDD">
        <w:rPr>
          <w:b/>
          <w:bCs/>
        </w:rPr>
        <w:t>data privacy</w:t>
      </w:r>
      <w:r w:rsidRPr="00F13BDD">
        <w:t xml:space="preserve">, each client incorporates </w:t>
      </w:r>
      <w:r w:rsidRPr="00F13BDD">
        <w:rPr>
          <w:b/>
          <w:bCs/>
        </w:rPr>
        <w:t>differential privacy techniques</w:t>
      </w:r>
      <w:r w:rsidRPr="00F13BDD">
        <w:t xml:space="preserve"> during local training. Using the </w:t>
      </w:r>
      <w:proofErr w:type="spellStart"/>
      <w:r w:rsidRPr="00F13BDD">
        <w:t>Opacus</w:t>
      </w:r>
      <w:proofErr w:type="spellEnd"/>
      <w:r w:rsidRPr="00F13BDD">
        <w:t xml:space="preserve">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pacing w:before="100" w:beforeAutospacing="1" w:after="100" w:afterAutospacing="1"/>
      </w:pPr>
    </w:p>
    <w:p w14:paraId="50D3BC08" w14:textId="77777777" w:rsidR="00F13BDD" w:rsidRPr="00F13BDD" w:rsidRDefault="00F13BDD" w:rsidP="00F13BDD">
      <w:pPr>
        <w:spacing w:before="100" w:beforeAutospacing="1" w:after="100" w:afterAutospacing="1"/>
      </w:pPr>
      <w:r w:rsidRPr="00F13BDD">
        <w:t xml:space="preserve">The system is developed using the </w:t>
      </w:r>
      <w:r w:rsidRPr="00F13BDD">
        <w:rPr>
          <w:b/>
          <w:bCs/>
        </w:rPr>
        <w:t>Flower federated learning framework</w:t>
      </w:r>
      <w:r w:rsidRPr="00F13BDD">
        <w:t xml:space="preserve">, and validated using the </w:t>
      </w:r>
      <w:r w:rsidRPr="00F13BDD">
        <w:rPr>
          <w:b/>
          <w:bCs/>
        </w:rPr>
        <w:t>CIFAR-10 dataset</w:t>
      </w:r>
      <w:r w:rsidRPr="00F13BDD">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pacing w:before="100" w:beforeAutospacing="1" w:after="100" w:afterAutospacing="1"/>
      </w:pPr>
    </w:p>
    <w:p w14:paraId="13D3C982" w14:textId="77777777" w:rsidR="00F13BDD" w:rsidRPr="00F13BDD" w:rsidRDefault="00F13BDD" w:rsidP="00F13BDD">
      <w:pPr>
        <w:spacing w:before="100" w:beforeAutospacing="1" w:after="100" w:afterAutospacing="1"/>
      </w:pPr>
      <w:r w:rsidRPr="00F13BDD">
        <w:t xml:space="preserve">The project demonstrates how the combination of </w:t>
      </w:r>
      <w:r w:rsidRPr="00F13BDD">
        <w:rPr>
          <w:b/>
          <w:bCs/>
        </w:rPr>
        <w:t>federated learning</w:t>
      </w:r>
      <w:r w:rsidRPr="00F13BDD">
        <w:t xml:space="preserve">, </w:t>
      </w:r>
      <w:r w:rsidRPr="00F13BDD">
        <w:rPr>
          <w:b/>
          <w:bCs/>
        </w:rPr>
        <w:t>context-aware model orchestration</w:t>
      </w:r>
      <w:r w:rsidRPr="00F13BDD">
        <w:t xml:space="preserve">, and </w:t>
      </w:r>
      <w:r w:rsidRPr="00F13BDD">
        <w:rPr>
          <w:b/>
          <w:bCs/>
        </w:rPr>
        <w:t>differential privacy</w:t>
      </w:r>
      <w:r w:rsidRPr="00F13BDD">
        <w:t xml:space="preserve"> can yield a flexible, adaptive, and secure machine learning system. This approach has practical relevance to scenarios where </w:t>
      </w:r>
      <w:r w:rsidRPr="00F13BDD">
        <w:rPr>
          <w:b/>
          <w:bCs/>
        </w:rPr>
        <w:t>data sensitivity and device variability</w:t>
      </w:r>
      <w:r w:rsidRPr="00F13BDD">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pacing w:before="100" w:beforeAutospacing="1" w:after="100" w:afterAutospacing="1"/>
      </w:pPr>
    </w:p>
    <w:p w14:paraId="1F12A0CF" w14:textId="77777777" w:rsidR="00F13BDD" w:rsidRPr="00F13BDD" w:rsidRDefault="00F13BDD" w:rsidP="00F13BDD">
      <w:pPr>
        <w:spacing w:before="100" w:beforeAutospacing="1" w:after="100" w:afterAutospacing="1"/>
        <w:ind w:hanging="2"/>
      </w:pPr>
      <w:r w:rsidRPr="00F13BDD">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rPr>
          <w:rFonts w:ascii="Cambria" w:eastAsia="Cambria" w:hAnsi="Cambria" w:cs="Cambria"/>
          <w:color w:val="000000"/>
        </w:rPr>
      </w:pPr>
    </w:p>
    <w:p w14:paraId="596AAD88" w14:textId="77777777" w:rsidR="00AC2389" w:rsidRDefault="00AC2389">
      <w:pPr>
        <w:ind w:hanging="2"/>
        <w:jc w:val="center"/>
        <w:rPr>
          <w:rFonts w:ascii="Cambria" w:eastAsia="Cambria" w:hAnsi="Cambria" w:cs="Cambria"/>
        </w:rPr>
      </w:pPr>
    </w:p>
    <w:p w14:paraId="4E19F32B" w14:textId="77777777" w:rsidR="0091316F" w:rsidRDefault="0091316F">
      <w:pPr>
        <w:ind w:hanging="2"/>
        <w:jc w:val="center"/>
        <w:rPr>
          <w:rFonts w:ascii="Cambria" w:eastAsia="Cambria" w:hAnsi="Cambria" w:cs="Cambria"/>
        </w:rPr>
      </w:pPr>
    </w:p>
    <w:p w14:paraId="13A7A9F1" w14:textId="77777777" w:rsidR="00F13BDD" w:rsidRDefault="00F13BDD">
      <w:pPr>
        <w:ind w:hanging="2"/>
        <w:jc w:val="center"/>
        <w:rPr>
          <w:rFonts w:ascii="Cambria" w:eastAsia="Cambria" w:hAnsi="Cambria" w:cs="Cambria"/>
        </w:rPr>
      </w:pPr>
    </w:p>
    <w:p w14:paraId="562A0186" w14:textId="77777777" w:rsidR="0095091F" w:rsidRDefault="0095091F">
      <w:pPr>
        <w:ind w:hanging="2"/>
        <w:jc w:val="center"/>
        <w:rPr>
          <w:rFonts w:ascii="Cambria" w:eastAsia="Cambria" w:hAnsi="Cambria" w:cs="Cambria"/>
        </w:rPr>
      </w:pPr>
    </w:p>
    <w:p w14:paraId="40CA0E82" w14:textId="77777777" w:rsidR="0095091F" w:rsidRDefault="0095091F">
      <w:pPr>
        <w:ind w:hanging="2"/>
        <w:jc w:val="center"/>
        <w:rPr>
          <w:rFonts w:ascii="Cambria" w:eastAsia="Cambria" w:hAnsi="Cambria" w:cs="Cambria"/>
        </w:rPr>
      </w:pPr>
    </w:p>
    <w:p w14:paraId="3EB504DE" w14:textId="77777777" w:rsidR="0095091F" w:rsidRDefault="0095091F">
      <w:pPr>
        <w:ind w:hanging="2"/>
        <w:jc w:val="center"/>
        <w:rPr>
          <w:rFonts w:ascii="Cambria" w:eastAsia="Cambria" w:hAnsi="Cambria" w:cs="Cambria"/>
        </w:rPr>
      </w:pPr>
    </w:p>
    <w:p w14:paraId="2D632E5D" w14:textId="2E6B2EC3" w:rsidR="0095091F" w:rsidRPr="0095091F" w:rsidRDefault="0095091F" w:rsidP="0095091F">
      <w:pPr>
        <w:ind w:hanging="2"/>
        <w:rPr>
          <w:rFonts w:ascii="Cambria" w:eastAsia="Cambria" w:hAnsi="Cambria" w:cs="Cambria"/>
          <w:sz w:val="32"/>
          <w:szCs w:val="32"/>
        </w:rPr>
      </w:pPr>
      <w:r w:rsidRPr="0095091F">
        <w:rPr>
          <w:rFonts w:ascii="Cambria" w:eastAsia="Cambria" w:hAnsi="Cambria" w:cs="Cambria"/>
          <w:sz w:val="32"/>
          <w:szCs w:val="32"/>
        </w:rPr>
        <w:lastRenderedPageBreak/>
        <w:t>Why have the model choice been made explicit at runtime:</w:t>
      </w:r>
    </w:p>
    <w:p w14:paraId="1AC5E914" w14:textId="77777777" w:rsidR="0095091F" w:rsidRDefault="0095091F" w:rsidP="0095091F">
      <w:pPr>
        <w:ind w:hanging="2"/>
        <w:rPr>
          <w:rFonts w:ascii="Cambria" w:eastAsia="Cambria" w:hAnsi="Cambria" w:cs="Cambria"/>
        </w:rPr>
      </w:pPr>
    </w:p>
    <w:p w14:paraId="157E12B1" w14:textId="77777777" w:rsidR="0095091F" w:rsidRPr="0095091F" w:rsidRDefault="0095091F" w:rsidP="0095091F">
      <w:pPr>
        <w:spacing w:before="100" w:beforeAutospacing="1" w:after="100" w:afterAutospacing="1"/>
        <w:outlineLvl w:val="2"/>
        <w:rPr>
          <w:b/>
          <w:bCs/>
          <w:sz w:val="27"/>
          <w:szCs w:val="27"/>
        </w:rPr>
      </w:pPr>
      <w:r w:rsidRPr="0095091F">
        <w:rPr>
          <w:b/>
          <w:bCs/>
          <w:sz w:val="27"/>
          <w:szCs w:val="27"/>
        </w:rPr>
        <w:t>Advantages of Explicit Model Selection</w:t>
      </w:r>
    </w:p>
    <w:p w14:paraId="209FDEAE" w14:textId="77777777" w:rsidR="0095091F" w:rsidRPr="0095091F" w:rsidRDefault="0095091F" w:rsidP="0095091F">
      <w:pPr>
        <w:spacing w:before="100" w:beforeAutospacing="1" w:after="100" w:afterAutospacing="1"/>
      </w:pPr>
    </w:p>
    <w:p w14:paraId="0006ADDF" w14:textId="2B5B9DF5" w:rsidR="0095091F" w:rsidRPr="0095091F" w:rsidRDefault="0095091F" w:rsidP="0095091F">
      <w:pPr>
        <w:spacing w:before="100" w:beforeAutospacing="1" w:after="100" w:afterAutospacing="1"/>
        <w:outlineLvl w:val="3"/>
        <w:rPr>
          <w:b/>
          <w:bCs/>
        </w:rPr>
      </w:pPr>
      <w:r w:rsidRPr="0095091F">
        <w:rPr>
          <w:b/>
          <w:bCs/>
        </w:rPr>
        <w:t>1. User Awareness and Control</w:t>
      </w:r>
    </w:p>
    <w:p w14:paraId="1B48FF48" w14:textId="77777777" w:rsidR="0095091F" w:rsidRPr="0095091F" w:rsidRDefault="0095091F" w:rsidP="0095091F">
      <w:pPr>
        <w:numPr>
          <w:ilvl w:val="0"/>
          <w:numId w:val="25"/>
        </w:numPr>
        <w:spacing w:before="100" w:beforeAutospacing="1" w:after="100" w:afterAutospacing="1"/>
      </w:pPr>
      <w:r w:rsidRPr="0095091F">
        <w:rPr>
          <w:b/>
          <w:bCs/>
        </w:rPr>
        <w:t>Reason</w:t>
      </w:r>
      <w:r w:rsidRPr="0095091F">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pPr>
      <w:r w:rsidRPr="0095091F">
        <w:rPr>
          <w:b/>
          <w:bCs/>
        </w:rPr>
        <w:t>Advantage</w:t>
      </w:r>
      <w:r w:rsidRPr="0095091F">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pPr>
    </w:p>
    <w:p w14:paraId="40006D3A" w14:textId="74C78370" w:rsidR="0095091F" w:rsidRPr="0095091F" w:rsidRDefault="0095091F" w:rsidP="0095091F">
      <w:pPr>
        <w:spacing w:before="100" w:beforeAutospacing="1" w:after="100" w:afterAutospacing="1"/>
        <w:outlineLvl w:val="3"/>
        <w:rPr>
          <w:b/>
          <w:bCs/>
        </w:rPr>
      </w:pPr>
      <w:r w:rsidRPr="0095091F">
        <w:rPr>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pPr>
      <w:r w:rsidRPr="0095091F">
        <w:rPr>
          <w:b/>
          <w:bCs/>
        </w:rPr>
        <w:t>Reason</w:t>
      </w:r>
      <w:r w:rsidRPr="0095091F">
        <w:t>: Knowing exactly which model was used on each client simplifies tracking bugs or anomalies.</w:t>
      </w:r>
    </w:p>
    <w:p w14:paraId="05C0F0AD" w14:textId="77777777" w:rsidR="0095091F" w:rsidRPr="0095091F" w:rsidRDefault="0095091F" w:rsidP="0095091F">
      <w:pPr>
        <w:numPr>
          <w:ilvl w:val="0"/>
          <w:numId w:val="26"/>
        </w:numPr>
        <w:spacing w:before="100" w:beforeAutospacing="1" w:after="100" w:afterAutospacing="1"/>
      </w:pPr>
      <w:r w:rsidRPr="0095091F">
        <w:rPr>
          <w:b/>
          <w:bCs/>
        </w:rPr>
        <w:t>Advantage</w:t>
      </w:r>
      <w:r w:rsidRPr="0095091F">
        <w:t>: Makes experiments deterministic and results reproducible, which is critical for academic research and benchmarking.</w:t>
      </w:r>
    </w:p>
    <w:p w14:paraId="55DDDEB5" w14:textId="77777777" w:rsidR="0095091F" w:rsidRPr="0095091F" w:rsidRDefault="0095091F" w:rsidP="0095091F">
      <w:pPr>
        <w:spacing w:before="100" w:beforeAutospacing="1" w:after="100" w:afterAutospacing="1"/>
      </w:pPr>
    </w:p>
    <w:p w14:paraId="4586D00D" w14:textId="250A4BD0" w:rsidR="0095091F" w:rsidRPr="0095091F" w:rsidRDefault="0095091F" w:rsidP="0095091F">
      <w:pPr>
        <w:spacing w:before="100" w:beforeAutospacing="1" w:after="100" w:afterAutospacing="1"/>
        <w:outlineLvl w:val="3"/>
        <w:rPr>
          <w:b/>
          <w:bCs/>
        </w:rPr>
      </w:pPr>
      <w:r w:rsidRPr="0095091F">
        <w:rPr>
          <w:b/>
          <w:bCs/>
        </w:rPr>
        <w:t>3. Avoids Unintended Overhead</w:t>
      </w:r>
    </w:p>
    <w:p w14:paraId="5FE84C27" w14:textId="77777777" w:rsidR="0095091F" w:rsidRPr="0095091F" w:rsidRDefault="0095091F" w:rsidP="0095091F">
      <w:pPr>
        <w:numPr>
          <w:ilvl w:val="0"/>
          <w:numId w:val="27"/>
        </w:numPr>
        <w:spacing w:before="100" w:beforeAutospacing="1" w:after="100" w:afterAutospacing="1"/>
      </w:pPr>
      <w:r w:rsidRPr="0095091F">
        <w:rPr>
          <w:b/>
          <w:bCs/>
        </w:rPr>
        <w:t>Reason</w:t>
      </w:r>
      <w:r w:rsidRPr="0095091F">
        <w:t>: Context-aware dynamic switching requires continuous system monitoring and decision logic (CPU, memory checks).</w:t>
      </w:r>
    </w:p>
    <w:p w14:paraId="6DBE4E4E" w14:textId="77777777" w:rsidR="0095091F" w:rsidRPr="0095091F" w:rsidRDefault="0095091F" w:rsidP="0095091F">
      <w:pPr>
        <w:numPr>
          <w:ilvl w:val="0"/>
          <w:numId w:val="27"/>
        </w:numPr>
        <w:spacing w:before="100" w:beforeAutospacing="1" w:after="100" w:afterAutospacing="1"/>
      </w:pPr>
      <w:r w:rsidRPr="0095091F">
        <w:rPr>
          <w:b/>
          <w:bCs/>
        </w:rPr>
        <w:t>Advantage</w:t>
      </w:r>
      <w:r w:rsidRPr="0095091F">
        <w:t>: Removing this complexity reduces runtime overhead, making the system lighter and easier to deploy in constrained environments.</w:t>
      </w:r>
    </w:p>
    <w:p w14:paraId="38CEF3E2" w14:textId="77777777" w:rsidR="0095091F" w:rsidRPr="0095091F" w:rsidRDefault="0095091F" w:rsidP="0095091F">
      <w:pPr>
        <w:spacing w:before="100" w:beforeAutospacing="1" w:after="100" w:afterAutospacing="1"/>
      </w:pPr>
    </w:p>
    <w:p w14:paraId="18AD9274" w14:textId="170B223D" w:rsidR="0095091F" w:rsidRPr="0095091F" w:rsidRDefault="0095091F" w:rsidP="0095091F">
      <w:pPr>
        <w:spacing w:before="100" w:beforeAutospacing="1" w:after="100" w:afterAutospacing="1"/>
        <w:outlineLvl w:val="3"/>
        <w:rPr>
          <w:b/>
          <w:bCs/>
        </w:rPr>
      </w:pPr>
      <w:r w:rsidRPr="0095091F">
        <w:rPr>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pPr>
      <w:r w:rsidRPr="0095091F">
        <w:rPr>
          <w:b/>
          <w:bCs/>
        </w:rPr>
        <w:t>Reason</w:t>
      </w:r>
      <w:r w:rsidRPr="0095091F">
        <w:t>: Some client systems (like edge devices or cloud VMs) may not expose real-time hardware metrics.</w:t>
      </w:r>
    </w:p>
    <w:p w14:paraId="60C8B07B" w14:textId="77777777" w:rsidR="0095091F" w:rsidRPr="0095091F" w:rsidRDefault="0095091F" w:rsidP="0095091F">
      <w:pPr>
        <w:numPr>
          <w:ilvl w:val="0"/>
          <w:numId w:val="28"/>
        </w:numPr>
        <w:spacing w:before="100" w:beforeAutospacing="1" w:after="100" w:afterAutospacing="1"/>
      </w:pPr>
      <w:r w:rsidRPr="0095091F">
        <w:rPr>
          <w:b/>
          <w:bCs/>
        </w:rPr>
        <w:t>Advantage</w:t>
      </w:r>
      <w:r w:rsidRPr="0095091F">
        <w:t>: Explicit input works universally across all environments without hardware-level integration.</w:t>
      </w:r>
    </w:p>
    <w:p w14:paraId="0E274710" w14:textId="77777777" w:rsidR="0095091F" w:rsidRPr="0095091F" w:rsidRDefault="0095091F" w:rsidP="0095091F">
      <w:pPr>
        <w:spacing w:before="100" w:beforeAutospacing="1" w:after="100" w:afterAutospacing="1"/>
      </w:pPr>
    </w:p>
    <w:p w14:paraId="42B11AE0" w14:textId="212D3011" w:rsidR="0095091F" w:rsidRPr="0095091F" w:rsidRDefault="0095091F" w:rsidP="0095091F">
      <w:pPr>
        <w:spacing w:before="100" w:beforeAutospacing="1" w:after="100" w:afterAutospacing="1"/>
        <w:outlineLvl w:val="3"/>
        <w:rPr>
          <w:b/>
          <w:bCs/>
        </w:rPr>
      </w:pPr>
      <w:r w:rsidRPr="0095091F">
        <w:rPr>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pPr>
      <w:r w:rsidRPr="0095091F">
        <w:rPr>
          <w:b/>
          <w:bCs/>
        </w:rPr>
        <w:t>Reason</w:t>
      </w:r>
      <w:r w:rsidRPr="0095091F">
        <w:t>: When teaching federated learning concepts, it helps to isolate model-related decisions from system context.</w:t>
      </w:r>
    </w:p>
    <w:p w14:paraId="5FBA93AE" w14:textId="77777777" w:rsidR="0095091F" w:rsidRPr="0095091F" w:rsidRDefault="0095091F" w:rsidP="0095091F">
      <w:pPr>
        <w:numPr>
          <w:ilvl w:val="0"/>
          <w:numId w:val="29"/>
        </w:numPr>
        <w:spacing w:before="100" w:beforeAutospacing="1" w:after="100" w:afterAutospacing="1"/>
      </w:pPr>
      <w:r w:rsidRPr="0095091F">
        <w:rPr>
          <w:b/>
          <w:bCs/>
        </w:rPr>
        <w:t>Advantage</w:t>
      </w:r>
      <w:r w:rsidRPr="0095091F">
        <w:t>: Makes it easier to demonstrate the impact of model complexity on training time, accuracy, and communication cost.</w:t>
      </w:r>
    </w:p>
    <w:p w14:paraId="13C064E9" w14:textId="77777777" w:rsidR="0095091F" w:rsidRPr="0095091F" w:rsidRDefault="0095091F" w:rsidP="0095091F">
      <w:pPr>
        <w:spacing w:before="100" w:beforeAutospacing="1" w:after="100" w:afterAutospacing="1"/>
      </w:pPr>
    </w:p>
    <w:p w14:paraId="387A357B" w14:textId="5D99AE9A" w:rsidR="0095091F" w:rsidRPr="0095091F" w:rsidRDefault="0095091F" w:rsidP="0095091F">
      <w:pPr>
        <w:spacing w:before="100" w:beforeAutospacing="1" w:after="100" w:afterAutospacing="1"/>
        <w:outlineLvl w:val="3"/>
        <w:rPr>
          <w:b/>
          <w:bCs/>
        </w:rPr>
      </w:pPr>
      <w:r w:rsidRPr="0095091F">
        <w:rPr>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pPr>
      <w:r w:rsidRPr="0095091F">
        <w:rPr>
          <w:b/>
          <w:bCs/>
        </w:rPr>
        <w:t>Reason</w:t>
      </w:r>
      <w:r w:rsidRPr="0095091F">
        <w:t xml:space="preserve">: Developers may want to test how </w:t>
      </w:r>
      <w:proofErr w:type="spellStart"/>
      <w:r w:rsidRPr="0095091F">
        <w:t>SmallCNN</w:t>
      </w:r>
      <w:proofErr w:type="spellEnd"/>
      <w:r w:rsidRPr="0095091F">
        <w:t xml:space="preserve"> and </w:t>
      </w:r>
      <w:proofErr w:type="spellStart"/>
      <w:r w:rsidRPr="0095091F">
        <w:t>BigCNN</w:t>
      </w:r>
      <w:proofErr w:type="spellEnd"/>
      <w:r w:rsidRPr="0095091F">
        <w:t xml:space="preserve"> individually contribute to global performance.</w:t>
      </w:r>
    </w:p>
    <w:p w14:paraId="35A77256" w14:textId="77777777" w:rsidR="0095091F" w:rsidRPr="0095091F" w:rsidRDefault="0095091F" w:rsidP="0095091F">
      <w:pPr>
        <w:numPr>
          <w:ilvl w:val="0"/>
          <w:numId w:val="30"/>
        </w:numPr>
        <w:spacing w:before="100" w:beforeAutospacing="1" w:after="100" w:afterAutospacing="1"/>
      </w:pPr>
      <w:r w:rsidRPr="0095091F">
        <w:rPr>
          <w:b/>
          <w:bCs/>
        </w:rPr>
        <w:t>Advantage</w:t>
      </w:r>
      <w:r w:rsidRPr="0095091F">
        <w:t xml:space="preserve">: Enables scenario-based testing like “What happens if 3 out of 5 clients use </w:t>
      </w:r>
      <w:proofErr w:type="spellStart"/>
      <w:r w:rsidRPr="0095091F">
        <w:t>BigCNN</w:t>
      </w:r>
      <w:proofErr w:type="spellEnd"/>
      <w:r w:rsidRPr="0095091F">
        <w:t>?”</w:t>
      </w:r>
    </w:p>
    <w:p w14:paraId="73DA1EFC" w14:textId="77777777" w:rsidR="0095091F" w:rsidRPr="0095091F" w:rsidRDefault="0095091F" w:rsidP="0095091F">
      <w:pPr>
        <w:spacing w:before="100" w:beforeAutospacing="1" w:after="100" w:afterAutospacing="1"/>
      </w:pPr>
    </w:p>
    <w:p w14:paraId="66EE112B" w14:textId="6BCC2D26" w:rsidR="0095091F" w:rsidRPr="0095091F" w:rsidRDefault="0095091F" w:rsidP="0095091F">
      <w:pPr>
        <w:spacing w:before="100" w:beforeAutospacing="1" w:after="100" w:afterAutospacing="1"/>
        <w:outlineLvl w:val="3"/>
        <w:rPr>
          <w:b/>
          <w:bCs/>
        </w:rPr>
      </w:pPr>
      <w:r w:rsidRPr="0095091F">
        <w:rPr>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pPr>
      <w:r w:rsidRPr="0095091F">
        <w:rPr>
          <w:b/>
          <w:bCs/>
        </w:rPr>
        <w:t>Reason</w:t>
      </w:r>
      <w:r w:rsidRPr="0095091F">
        <w:t>: CPU/memory usage may not accurately reflect resource availability, especially on shared or virtualized systems.</w:t>
      </w:r>
    </w:p>
    <w:p w14:paraId="146CCDFE" w14:textId="77777777" w:rsidR="0095091F" w:rsidRDefault="0095091F" w:rsidP="0095091F">
      <w:pPr>
        <w:numPr>
          <w:ilvl w:val="0"/>
          <w:numId w:val="31"/>
        </w:numPr>
        <w:spacing w:before="100" w:beforeAutospacing="1" w:after="100" w:afterAutospacing="1"/>
      </w:pPr>
      <w:r w:rsidRPr="0095091F">
        <w:rPr>
          <w:b/>
          <w:bCs/>
        </w:rPr>
        <w:t>Advantage</w:t>
      </w:r>
      <w:r w:rsidRPr="0095091F">
        <w:t>: Manual selection avoids false triggers or suboptimal auto-choices made under misleading system states.</w:t>
      </w:r>
    </w:p>
    <w:p w14:paraId="7DC2BE56" w14:textId="77777777" w:rsidR="000842BB" w:rsidRDefault="000842BB" w:rsidP="000842BB">
      <w:pPr>
        <w:pStyle w:val="Heading3"/>
        <w:jc w:val="left"/>
      </w:pPr>
    </w:p>
    <w:p w14:paraId="130DF906" w14:textId="77777777" w:rsidR="000842BB" w:rsidRDefault="000842BB" w:rsidP="000842BB">
      <w:pPr>
        <w:pStyle w:val="Heading3"/>
        <w:jc w:val="left"/>
      </w:pPr>
    </w:p>
    <w:p w14:paraId="4FFB4A97" w14:textId="1A171913" w:rsidR="000842BB" w:rsidRDefault="000842BB" w:rsidP="000842BB">
      <w:pPr>
        <w:pStyle w:val="Heading3"/>
        <w:jc w:val="left"/>
      </w:pPr>
      <w:r>
        <w:t>Context-Aware Model Assignment for Real-World Mobile Apps</w:t>
      </w:r>
    </w:p>
    <w:p w14:paraId="766968D4" w14:textId="77777777" w:rsidR="000842BB" w:rsidRDefault="000842BB" w:rsidP="000842BB">
      <w:pPr>
        <w:pStyle w:val="p3"/>
      </w:pPr>
      <w: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4E79563" w14:textId="77777777" w:rsidR="000842BB" w:rsidRDefault="000842BB" w:rsidP="000842BB">
      <w:pPr>
        <w:pStyle w:val="p2"/>
      </w:pPr>
    </w:p>
    <w:p w14:paraId="035AC0EC" w14:textId="77777777" w:rsidR="000842BB" w:rsidRDefault="000842BB" w:rsidP="000842BB">
      <w:pPr>
        <w:pStyle w:val="p3"/>
      </w:pPr>
      <w:r>
        <w:t>For example, lower-end phones receive a lightweight model (</w:t>
      </w:r>
      <w:proofErr w:type="spellStart"/>
      <w:r>
        <w:t>SmallCNN</w:t>
      </w:r>
      <w:proofErr w:type="spellEnd"/>
      <w:r>
        <w:t>), while high-performance devices are assigned a larger model (</w:t>
      </w:r>
      <w:proofErr w:type="spellStart"/>
      <w:r>
        <w:t>BigCNN</w:t>
      </w:r>
      <w:proofErr w:type="spellEnd"/>
      <w:r>
        <w:t>). This assignment is made at runtime by checking CPU capacity, memory, and other system metrics.</w:t>
      </w:r>
    </w:p>
    <w:p w14:paraId="4BA7DBED" w14:textId="77777777" w:rsidR="000842BB" w:rsidRDefault="000842BB" w:rsidP="000842BB">
      <w:pPr>
        <w:pStyle w:val="p2"/>
      </w:pPr>
    </w:p>
    <w:p w14:paraId="01ACE3CD" w14:textId="77777777" w:rsidR="000842BB" w:rsidRDefault="000842BB" w:rsidP="000842BB">
      <w:pPr>
        <w:pStyle w:val="p3"/>
      </w:pPr>
      <w:r>
        <w:t>This approach ensures:</w:t>
      </w:r>
    </w:p>
    <w:p w14:paraId="60ABD4A3" w14:textId="77777777" w:rsidR="000842BB" w:rsidRDefault="000842BB" w:rsidP="000842BB">
      <w:pPr>
        <w:pStyle w:val="p1"/>
        <w:numPr>
          <w:ilvl w:val="0"/>
          <w:numId w:val="34"/>
        </w:numPr>
      </w:pPr>
      <w:r>
        <w:rPr>
          <w:b/>
          <w:bCs/>
        </w:rPr>
        <w:t>Smooth app performance</w:t>
      </w:r>
      <w:r>
        <w:rPr>
          <w:rStyle w:val="s1"/>
        </w:rPr>
        <w:t xml:space="preserve"> across all devices</w:t>
      </w:r>
    </w:p>
    <w:p w14:paraId="3B094EA7" w14:textId="77777777" w:rsidR="000842BB" w:rsidRDefault="000842BB" w:rsidP="000842BB">
      <w:pPr>
        <w:pStyle w:val="p1"/>
        <w:numPr>
          <w:ilvl w:val="0"/>
          <w:numId w:val="34"/>
        </w:numPr>
      </w:pPr>
      <w:r>
        <w:rPr>
          <w:b/>
          <w:bCs/>
        </w:rPr>
        <w:t>Inclusive participation</w:t>
      </w:r>
      <w:r>
        <w:rPr>
          <w:rStyle w:val="s1"/>
        </w:rPr>
        <w:t xml:space="preserve"> in federated learning</w:t>
      </w:r>
    </w:p>
    <w:p w14:paraId="6F1B3A8D" w14:textId="77777777" w:rsidR="000842BB" w:rsidRDefault="000842BB" w:rsidP="000842BB">
      <w:pPr>
        <w:pStyle w:val="p1"/>
        <w:numPr>
          <w:ilvl w:val="0"/>
          <w:numId w:val="34"/>
        </w:numPr>
      </w:pPr>
      <w:r>
        <w:rPr>
          <w:rStyle w:val="s1"/>
          <w:b/>
          <w:bCs/>
        </w:rPr>
        <w:t>Efficient use of resources</w:t>
      </w:r>
      <w:r>
        <w:t>, preserving battery and responsiveness</w:t>
      </w:r>
    </w:p>
    <w:p w14:paraId="02A223EB" w14:textId="77777777" w:rsidR="000842BB" w:rsidRDefault="000842BB" w:rsidP="000842BB">
      <w:pPr>
        <w:pStyle w:val="p1"/>
        <w:numPr>
          <w:ilvl w:val="0"/>
          <w:numId w:val="34"/>
        </w:numPr>
      </w:pPr>
      <w:r>
        <w:rPr>
          <w:rStyle w:val="s1"/>
          <w:b/>
          <w:bCs/>
        </w:rPr>
        <w:t>Balanced global training</w:t>
      </w:r>
      <w:r>
        <w:t>, leveraging both simple and complex models</w:t>
      </w:r>
    </w:p>
    <w:p w14:paraId="2148A90B" w14:textId="77777777" w:rsidR="000842BB" w:rsidRDefault="000842BB" w:rsidP="000842BB">
      <w:pPr>
        <w:pStyle w:val="p2"/>
      </w:pPr>
    </w:p>
    <w:p w14:paraId="7B89C716" w14:textId="77777777" w:rsidR="000842BB" w:rsidRDefault="000842BB" w:rsidP="000842BB">
      <w:pPr>
        <w:pStyle w:val="p3"/>
      </w:pPr>
      <w: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pPr>
    </w:p>
    <w:p w14:paraId="6C900F26" w14:textId="3D1380BB" w:rsidR="00AC2389" w:rsidRDefault="00AC2389" w:rsidP="0095091F">
      <w:pPr>
        <w:ind w:hanging="2"/>
        <w:rPr>
          <w:rFonts w:ascii="Cambria" w:eastAsia="Cambria" w:hAnsi="Cambria" w:cs="Cambria"/>
        </w:rPr>
      </w:pPr>
    </w:p>
    <w:p w14:paraId="6DA20F5A" w14:textId="77777777" w:rsidR="00AC2389" w:rsidRDefault="00AC2389">
      <w:pPr>
        <w:ind w:hanging="2"/>
        <w:jc w:val="center"/>
        <w:rPr>
          <w:rFonts w:ascii="Cambria" w:eastAsia="Cambria" w:hAnsi="Cambria" w:cs="Cambria"/>
        </w:rPr>
      </w:pPr>
    </w:p>
    <w:p w14:paraId="7D33D4C5"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color w:val="000000"/>
        </w:rPr>
        <w:lastRenderedPageBreak/>
        <w:t>BIRLA INSTITUTE OF TECHNOLOGY AND SCIENCE, PILANI</w:t>
      </w:r>
    </w:p>
    <w:p w14:paraId="48768B1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rPr>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ind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ind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ind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ind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ind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ind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ind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ind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ind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ind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ind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ind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ind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ind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ind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ind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(Signature of Student)                                                                       (Signature of Supervisor)</w:t>
      </w:r>
    </w:p>
    <w:p w14:paraId="119AB70F" w14:textId="77777777" w:rsidR="00AC2389" w:rsidRDefault="00AC2389">
      <w:pPr>
        <w:pBdr>
          <w:top w:val="nil"/>
          <w:left w:val="nil"/>
          <w:bottom w:val="nil"/>
          <w:right w:val="nil"/>
          <w:between w:val="nil"/>
        </w:pBdr>
        <w:ind w:hanging="2"/>
        <w:rPr>
          <w:rFonts w:ascii="Cambria" w:eastAsia="Cambria" w:hAnsi="Cambria" w:cs="Cambria"/>
          <w:color w:val="000000"/>
        </w:rPr>
      </w:pPr>
    </w:p>
    <w:p w14:paraId="776D7ACF" w14:textId="38C623D8"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w:t>
      </w:r>
      <w:r w:rsidR="009D2E56">
        <w:rPr>
          <w:rFonts w:ascii="Cambria" w:eastAsia="Cambria" w:hAnsi="Cambria" w:cs="Cambria"/>
          <w:color w:val="000000"/>
        </w:rPr>
        <w:t>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ind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br w:type="page"/>
      </w:r>
    </w:p>
    <w:p w14:paraId="39F0C906" w14:textId="112C9A30" w:rsidR="00052DAB" w:rsidRDefault="00052DAB" w:rsidP="00F40D58">
      <w:pPr>
        <w:pStyle w:val="Heading3"/>
        <w:numPr>
          <w:ilvl w:val="0"/>
          <w:numId w:val="10"/>
        </w:numPr>
        <w:jc w:val="left"/>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hanging="2"/>
        <w:rPr>
          <w:rStyle w:val="s1"/>
        </w:rPr>
      </w:pPr>
    </w:p>
    <w:p w14:paraId="177184C2" w14:textId="77777777" w:rsidR="00052DAB" w:rsidRDefault="00052DAB" w:rsidP="00052DAB">
      <w:pPr>
        <w:ind w:hanging="2"/>
        <w:rPr>
          <w:rStyle w:val="s1"/>
        </w:rPr>
      </w:pPr>
    </w:p>
    <w:p w14:paraId="014966C9" w14:textId="1C009046" w:rsidR="00052DAB" w:rsidRDefault="00052DAB" w:rsidP="00D96147">
      <w:pPr>
        <w:pStyle w:val="Heading3"/>
        <w:numPr>
          <w:ilvl w:val="0"/>
          <w:numId w:val="10"/>
        </w:numPr>
        <w:jc w:val="left"/>
      </w:pPr>
      <w:r>
        <w:t>Objectives</w:t>
      </w:r>
    </w:p>
    <w:p w14:paraId="20A40701" w14:textId="77777777" w:rsidR="00052DAB" w:rsidRDefault="00052DAB" w:rsidP="00052DAB">
      <w:pPr>
        <w:pStyle w:val="p3"/>
      </w:pPr>
      <w:r>
        <w:t>The objectives of my project are as follows:</w:t>
      </w:r>
    </w:p>
    <w:p w14:paraId="037B512F" w14:textId="77777777" w:rsidR="008E0522" w:rsidRPr="008E0522" w:rsidRDefault="008E0522" w:rsidP="008E0522">
      <w:pPr>
        <w:pStyle w:val="p1"/>
        <w:numPr>
          <w:ilvl w:val="0"/>
          <w:numId w:val="33"/>
        </w:numPr>
      </w:pPr>
      <w:r w:rsidRPr="008E0522">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pPr>
      <w:r>
        <w:rPr>
          <w:i/>
          <w:iCs/>
        </w:rPr>
        <w:t>Me</w:t>
      </w:r>
      <w:r w:rsidR="004C0C88">
        <w:rPr>
          <w:i/>
          <w:iCs/>
        </w:rPr>
        <w:t>thodology</w:t>
      </w:r>
      <w:r>
        <w:t xml:space="preserve">: </w:t>
      </w:r>
      <w:r w:rsidR="00806A2D" w:rsidRPr="00806A2D">
        <w:t xml:space="preserve">Each client was designed to </w:t>
      </w:r>
      <w:r w:rsidR="00806A2D" w:rsidRPr="00806A2D">
        <w:rPr>
          <w:b/>
          <w:bCs/>
        </w:rPr>
        <w:t>explicitly select between a lightweight (</w:t>
      </w:r>
      <w:proofErr w:type="spellStart"/>
      <w:r w:rsidR="00806A2D" w:rsidRPr="00806A2D">
        <w:rPr>
          <w:b/>
          <w:bCs/>
        </w:rPr>
        <w:t>SmallCNN</w:t>
      </w:r>
      <w:proofErr w:type="spellEnd"/>
      <w:r w:rsidR="00806A2D" w:rsidRPr="00806A2D">
        <w:rPr>
          <w:b/>
          <w:bCs/>
        </w:rPr>
        <w:t>) or a heavyweight (</w:t>
      </w:r>
      <w:proofErr w:type="spellStart"/>
      <w:r w:rsidR="00806A2D" w:rsidRPr="00806A2D">
        <w:rPr>
          <w:b/>
          <w:bCs/>
        </w:rPr>
        <w:t>BigCNN</w:t>
      </w:r>
      <w:proofErr w:type="spellEnd"/>
      <w:r w:rsidR="00806A2D" w:rsidRPr="00806A2D">
        <w:rPr>
          <w:b/>
          <w:bCs/>
        </w:rPr>
        <w:t>) model</w:t>
      </w:r>
      <w:r w:rsidR="00806A2D" w:rsidRPr="00806A2D">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pPr>
      <w:r w:rsidRPr="00806A2D">
        <w:t xml:space="preserve">The federated learning process was orchestrated using the </w:t>
      </w:r>
      <w:r w:rsidRPr="00806A2D">
        <w:rPr>
          <w:b/>
          <w:bCs/>
        </w:rPr>
        <w:t>Flower framework</w:t>
      </w:r>
      <w:r w:rsidRPr="00806A2D">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pPr>
      <w:r w:rsidRPr="00806A2D">
        <w:t>This setup ensures modularity, reproducibility, and user control, making it practical for environments where resource conditions are known ahead of time or dictated by deployment policies.</w:t>
      </w:r>
    </w:p>
    <w:p w14:paraId="77DA23DA" w14:textId="13888FFF" w:rsidR="00C920D3" w:rsidRDefault="00C920D3" w:rsidP="006010EC">
      <w:pPr>
        <w:pStyle w:val="p1"/>
        <w:ind w:left="720"/>
      </w:pPr>
    </w:p>
    <w:p w14:paraId="337B69BA" w14:textId="67FB65F3" w:rsidR="006010EC" w:rsidRPr="006010EC" w:rsidRDefault="006010EC" w:rsidP="006010EC">
      <w:pPr>
        <w:pStyle w:val="ListParagraph"/>
        <w:numPr>
          <w:ilvl w:val="0"/>
          <w:numId w:val="20"/>
        </w:numPr>
        <w:spacing w:before="100" w:beforeAutospacing="1" w:after="100" w:afterAutospacing="1"/>
      </w:pPr>
      <w:r w:rsidRPr="006010EC">
        <w:t xml:space="preserve">To implement </w:t>
      </w:r>
      <w:r w:rsidRPr="00D06A65">
        <w:rPr>
          <w:b/>
          <w:bCs/>
        </w:rPr>
        <w:t>two distinct convolutional neural network</w:t>
      </w:r>
      <w:r w:rsidRPr="006010EC">
        <w:t xml:space="preserve"> (CNN) architectures—a </w:t>
      </w:r>
      <w:r w:rsidRPr="006010EC">
        <w:rPr>
          <w:b/>
          <w:bCs/>
        </w:rPr>
        <w:t>deep CNN</w:t>
      </w:r>
      <w:r w:rsidRPr="006010EC">
        <w:t xml:space="preserve"> serving as the heavyweight model for high-performance training, and a </w:t>
      </w:r>
      <w:r w:rsidRPr="006010EC">
        <w:rPr>
          <w:b/>
          <w:bCs/>
        </w:rPr>
        <w:t>lightweight CNN</w:t>
      </w:r>
      <w:r w:rsidRPr="006010EC">
        <w:t xml:space="preserve"> optimized for resource-constrained scenarios—both designed to maintain comparable predictive capabilities on the CIFAR10 dataset</w:t>
      </w:r>
    </w:p>
    <w:p w14:paraId="266AA8B2" w14:textId="77777777" w:rsidR="006010EC" w:rsidRDefault="006010EC" w:rsidP="006010EC">
      <w:pPr>
        <w:pStyle w:val="ListParagraph"/>
        <w:spacing w:before="100" w:beforeAutospacing="1" w:after="100" w:afterAutospacing="1"/>
        <w:rPr>
          <w:i/>
          <w:iCs/>
        </w:rPr>
      </w:pPr>
    </w:p>
    <w:p w14:paraId="216B4FF0" w14:textId="3405541E" w:rsidR="006010EC" w:rsidRPr="006010EC" w:rsidRDefault="006010EC" w:rsidP="006010EC">
      <w:pPr>
        <w:pStyle w:val="ListParagraph"/>
        <w:spacing w:before="100" w:beforeAutospacing="1" w:after="100" w:afterAutospacing="1"/>
      </w:pPr>
      <w:r w:rsidRPr="006010EC">
        <w:rPr>
          <w:i/>
          <w:iCs/>
        </w:rPr>
        <w:t>Methodology</w:t>
      </w:r>
      <w:r w:rsidRPr="006010EC">
        <w:t xml:space="preserve">: The </w:t>
      </w:r>
      <w:r w:rsidRPr="006010EC">
        <w:rPr>
          <w:b/>
          <w:bCs/>
        </w:rPr>
        <w:t>heavyweight model</w:t>
      </w:r>
      <w:r w:rsidRPr="006010EC">
        <w:t xml:space="preserve"> consists of multiple convolutional and dense layers (e.g., 3–4 Conv2D layers + 2 Dense layers), while the </w:t>
      </w:r>
      <w:r w:rsidRPr="006010EC">
        <w:rPr>
          <w:b/>
          <w:bCs/>
        </w:rPr>
        <w:t>lightweight model</w:t>
      </w:r>
      <w:r w:rsidRPr="006010EC">
        <w:t xml:space="preserve"> uses a simplified structure (e.g., 1–2 Conv2D layers + 1 Dense layer). Both models are trained and evaluated independently, then integrated into the Flower client with dynamic selection logic based on system CPU load.</w:t>
      </w:r>
      <w:r w:rsidR="001A4B73">
        <w:t xml:space="preserve"> The CNN architectures are kept simple, as the main focus is the demonstration of Federated Learning.</w:t>
      </w:r>
    </w:p>
    <w:p w14:paraId="069E6BFE" w14:textId="73D5E4AE" w:rsidR="00C920D3" w:rsidRDefault="00C920D3" w:rsidP="00B604D2">
      <w:pPr>
        <w:pStyle w:val="p1"/>
        <w:numPr>
          <w:ilvl w:val="0"/>
          <w:numId w:val="20"/>
        </w:numPr>
      </w:pPr>
      <w:r>
        <w:rPr>
          <w:rStyle w:val="s1"/>
          <w:b/>
          <w:bCs/>
        </w:rPr>
        <w:t>To integrate Differential Privacy (DP) into local training</w:t>
      </w:r>
      <w:r>
        <w:t xml:space="preserve"> using the </w:t>
      </w:r>
      <w:proofErr w:type="spellStart"/>
      <w:r>
        <w:t>Opacus</w:t>
      </w:r>
      <w:proofErr w:type="spellEnd"/>
      <w:r>
        <w:t xml:space="preserve"> library, and to validate its effectiveness through Membership Inference Attack (MIA) simulations </w:t>
      </w:r>
      <w:r>
        <w:lastRenderedPageBreak/>
        <w:t>based on the methodology of Shokri et al. (2017). The system should demonstrate that DP reduces privacy leakage while maintaining model performance.</w:t>
      </w:r>
    </w:p>
    <w:p w14:paraId="06A1A440" w14:textId="666118CB" w:rsidR="00C920D3" w:rsidRDefault="00B153C2" w:rsidP="00B604D2">
      <w:pPr>
        <w:pStyle w:val="p1"/>
        <w:ind w:left="720"/>
      </w:pPr>
      <w:r>
        <w:rPr>
          <w:i/>
          <w:iCs/>
        </w:rPr>
        <w:t>Methodology</w:t>
      </w:r>
      <w:r w:rsidR="00C920D3">
        <w:t xml:space="preserve">: Achieve a final privacy budget of </w:t>
      </w:r>
      <w:r w:rsidR="00C920D3">
        <w:rPr>
          <w:rStyle w:val="s1"/>
          <w:b/>
          <w:bCs/>
        </w:rPr>
        <w:t>ε ≤ 4.0</w:t>
      </w:r>
      <w:r w:rsidR="00C920D3">
        <w:t xml:space="preserve">, with </w:t>
      </w:r>
      <w:r w:rsidR="00C920D3">
        <w:rPr>
          <w:rStyle w:val="s1"/>
          <w:b/>
          <w:bCs/>
        </w:rPr>
        <w:t>Membership Inference Advantage ≤ 0.05</w:t>
      </w:r>
      <w:r w:rsidR="00C920D3">
        <w:t xml:space="preserve"> under DP, and model accuracy loss limited to </w:t>
      </w:r>
      <w:r w:rsidR="00C920D3">
        <w:rPr>
          <w:rStyle w:val="s1"/>
          <w:b/>
          <w:bCs/>
        </w:rPr>
        <w:t>≤ 10%</w:t>
      </w:r>
      <w:r w:rsidR="00C920D3">
        <w:t xml:space="preserve"> compared to the non-private baseline.</w:t>
      </w:r>
    </w:p>
    <w:p w14:paraId="0226EED7" w14:textId="382C0A05" w:rsidR="00C920D3" w:rsidRDefault="00C920D3" w:rsidP="00B604D2">
      <w:pPr>
        <w:pStyle w:val="p1"/>
        <w:numPr>
          <w:ilvl w:val="0"/>
          <w:numId w:val="20"/>
        </w:numPr>
      </w:pPr>
      <w:r>
        <w:rPr>
          <w:rStyle w:val="s1"/>
          <w:b/>
          <w:bCs/>
        </w:rPr>
        <w:t>To monitor and log model switching behavio</w:t>
      </w:r>
      <w:r w:rsidR="00CF0F51">
        <w:rPr>
          <w:rStyle w:val="s1"/>
          <w:b/>
          <w:bCs/>
        </w:rPr>
        <w:t>u</w:t>
      </w:r>
      <w:r>
        <w:rPr>
          <w:rStyle w:val="s1"/>
          <w:b/>
          <w:bCs/>
        </w:rPr>
        <w:t>r and system resource metrics</w:t>
      </w:r>
      <w:r>
        <w:t xml:space="preserve"> (such as CPU usage and memory load) in real time, providing transparency and traceability of client decision-making.</w:t>
      </w:r>
    </w:p>
    <w:p w14:paraId="45D6A35C" w14:textId="164348D5" w:rsidR="009057A7" w:rsidRDefault="00B153C2" w:rsidP="009057A7">
      <w:pPr>
        <w:pStyle w:val="p1"/>
        <w:ind w:left="720"/>
      </w:pPr>
      <w:r>
        <w:rPr>
          <w:i/>
          <w:iCs/>
        </w:rPr>
        <w:t>Methodology</w:t>
      </w:r>
      <w:r w:rsidR="00C920D3">
        <w:t xml:space="preserve">: Real-time logs should capture </w:t>
      </w:r>
      <w:r w:rsidR="00C920D3">
        <w:rPr>
          <w:rStyle w:val="s1"/>
          <w:b/>
          <w:bCs/>
        </w:rPr>
        <w:t>100% of model switches</w:t>
      </w:r>
      <w:r w:rsidR="009057A7">
        <w:rPr>
          <w:rStyle w:val="s1"/>
          <w:b/>
          <w:bCs/>
        </w:rPr>
        <w:t>.</w:t>
      </w:r>
    </w:p>
    <w:p w14:paraId="530C3468" w14:textId="77777777" w:rsidR="009057A7" w:rsidRDefault="009057A7" w:rsidP="009057A7">
      <w:pPr>
        <w:pStyle w:val="p1"/>
        <w:ind w:left="720"/>
        <w:rPr>
          <w:color w:val="FF0000"/>
        </w:rPr>
      </w:pPr>
    </w:p>
    <w:p w14:paraId="6F3B13E5" w14:textId="5645E918" w:rsidR="004A6033" w:rsidRPr="004A6033" w:rsidRDefault="004A6033" w:rsidP="009057A7">
      <w:pPr>
        <w:pStyle w:val="p1"/>
        <w:ind w:left="720"/>
        <w:rPr>
          <w:color w:val="FF0000"/>
        </w:rPr>
      </w:pPr>
      <w:r w:rsidRPr="004A6033">
        <w:rPr>
          <w:color w:val="FF0000"/>
        </w:rPr>
        <w:t>Integrate the entire system</w:t>
      </w:r>
    </w:p>
    <w:p w14:paraId="5A4D8910" w14:textId="1836FF85" w:rsidR="004A6033" w:rsidRPr="004A6033" w:rsidRDefault="004A6033" w:rsidP="004A6033">
      <w:pPr>
        <w:pStyle w:val="p1"/>
        <w:ind w:left="720"/>
        <w:rPr>
          <w:color w:val="FF0000"/>
        </w:rPr>
      </w:pPr>
      <w:r w:rsidRPr="004A6033">
        <w:rPr>
          <w:color w:val="FF0000"/>
        </w:rPr>
        <w:t>Methodology</w:t>
      </w:r>
    </w:p>
    <w:p w14:paraId="1224655A" w14:textId="77777777" w:rsidR="00052DAB" w:rsidRDefault="00052DAB" w:rsidP="00052DAB">
      <w:pPr>
        <w:pStyle w:val="Heading3"/>
        <w:ind w:hanging="2"/>
        <w:jc w:val="left"/>
      </w:pPr>
    </w:p>
    <w:p w14:paraId="511CECA9" w14:textId="77777777" w:rsidR="00052DAB" w:rsidRDefault="00052DAB" w:rsidP="00052DAB">
      <w:pPr>
        <w:pStyle w:val="Heading3"/>
        <w:ind w:hanging="2"/>
        <w:jc w:val="left"/>
      </w:pPr>
    </w:p>
    <w:p w14:paraId="3A672243" w14:textId="56E0A94C" w:rsidR="00052DAB" w:rsidRDefault="00052DAB" w:rsidP="00D96147">
      <w:pPr>
        <w:pStyle w:val="Heading3"/>
        <w:numPr>
          <w:ilvl w:val="0"/>
          <w:numId w:val="10"/>
        </w:numPr>
        <w:jc w:val="left"/>
      </w:pPr>
      <w:r>
        <w:t>Scope of Work</w:t>
      </w:r>
    </w:p>
    <w:p w14:paraId="51E8D59F" w14:textId="77777777" w:rsidR="00284FBF" w:rsidRPr="00284FBF" w:rsidRDefault="00284FBF" w:rsidP="00284FBF">
      <w:pPr>
        <w:spacing w:before="100" w:beforeAutospacing="1" w:after="100" w:afterAutospacing="1"/>
        <w:ind w:left="-2"/>
      </w:pPr>
      <w:r w:rsidRPr="00284FBF">
        <w:t xml:space="preserve">The scope of this dissertation is to design, develop, and validate a fully functional AI system that integrates three key components: Federated Learning (FL), Model Context Protocol (MCP) for adaptive model selection based on system resources, and Differential Privacy (DP) for secure local training. The system will be built using open-source tools including </w:t>
      </w:r>
      <w:proofErr w:type="spellStart"/>
      <w:r w:rsidRPr="00284FBF">
        <w:t>PyTorch</w:t>
      </w:r>
      <w:proofErr w:type="spellEnd"/>
      <w:r w:rsidRPr="00284FBF">
        <w:t xml:space="preserve">, </w:t>
      </w:r>
      <w:proofErr w:type="spellStart"/>
      <w:r w:rsidRPr="00284FBF">
        <w:t>Opacus</w:t>
      </w:r>
      <w:proofErr w:type="spellEnd"/>
      <w:r w:rsidRPr="00284FBF">
        <w:t>, and Flower, and will be evaluated using the CIFAR-10 dataset. Validation will include both performance metrics (accuracy, resource usage) and privacy benchmarks (epsilon budget and Membership Inference Advantage), ensuring the solution is scalable, interpretable, and grounded in current research practices.</w:t>
      </w:r>
    </w:p>
    <w:p w14:paraId="46B37E6B" w14:textId="77777777" w:rsidR="00052DAB" w:rsidRDefault="00052DAB" w:rsidP="00052DAB">
      <w:pPr>
        <w:pStyle w:val="Heading3"/>
        <w:jc w:val="left"/>
      </w:pPr>
    </w:p>
    <w:p w14:paraId="496DA589" w14:textId="77777777" w:rsidR="00052DAB" w:rsidRDefault="00052DAB" w:rsidP="00052DAB">
      <w:pPr>
        <w:pStyle w:val="Heading3"/>
        <w:jc w:val="left"/>
      </w:pPr>
    </w:p>
    <w:p w14:paraId="0553DD90" w14:textId="447EEBAC" w:rsidR="00052DAB" w:rsidRDefault="00052DAB" w:rsidP="00D96147">
      <w:pPr>
        <w:pStyle w:val="Heading3"/>
        <w:numPr>
          <w:ilvl w:val="0"/>
          <w:numId w:val="10"/>
        </w:numPr>
        <w:jc w:val="left"/>
      </w:pPr>
      <w:r>
        <w:t>Detailed Plan of Work (16 Weeks)</w:t>
      </w:r>
    </w:p>
    <w:p w14:paraId="4E55CDA5" w14:textId="77777777" w:rsidR="00052DAB" w:rsidRDefault="00052DAB" w:rsidP="00052DAB"/>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5"/>
        <w:gridCol w:w="4236"/>
        <w:gridCol w:w="1050"/>
        <w:gridCol w:w="1273"/>
        <w:gridCol w:w="2246"/>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pacing w:before="100" w:beforeAutospacing="1" w:after="100" w:afterAutospacing="1"/>
              <w:ind w:hanging="2"/>
              <w:jc w:val="center"/>
              <w:rPr>
                <w:b/>
                <w:bCs/>
              </w:rPr>
            </w:pPr>
            <w:r w:rsidRPr="00052DAB">
              <w:rPr>
                <w:b/>
                <w:bCs/>
              </w:rPr>
              <w:t>S. No.</w:t>
            </w:r>
          </w:p>
        </w:tc>
        <w:tc>
          <w:tcPr>
            <w:tcW w:w="0" w:type="auto"/>
            <w:vAlign w:val="center"/>
            <w:hideMark/>
          </w:tcPr>
          <w:p w14:paraId="6AC9DB03" w14:textId="77777777" w:rsidR="00052DAB" w:rsidRPr="00052DAB" w:rsidRDefault="00052DAB" w:rsidP="00052DAB">
            <w:pPr>
              <w:spacing w:before="100" w:beforeAutospacing="1" w:after="100" w:afterAutospacing="1"/>
              <w:jc w:val="center"/>
              <w:rPr>
                <w:b/>
                <w:bCs/>
              </w:rPr>
            </w:pPr>
            <w:r w:rsidRPr="00052DAB">
              <w:rPr>
                <w:b/>
                <w:bCs/>
              </w:rPr>
              <w:t>Task/Phase Description</w:t>
            </w:r>
          </w:p>
        </w:tc>
        <w:tc>
          <w:tcPr>
            <w:tcW w:w="0" w:type="auto"/>
            <w:vAlign w:val="center"/>
            <w:hideMark/>
          </w:tcPr>
          <w:p w14:paraId="5CE3F64D" w14:textId="77777777" w:rsidR="00052DAB" w:rsidRPr="00052DAB" w:rsidRDefault="00052DAB" w:rsidP="00052DAB">
            <w:pPr>
              <w:spacing w:before="100" w:beforeAutospacing="1" w:after="100" w:afterAutospacing="1"/>
              <w:jc w:val="center"/>
              <w:rPr>
                <w:b/>
                <w:bCs/>
              </w:rPr>
            </w:pPr>
            <w:r w:rsidRPr="00052DAB">
              <w:rPr>
                <w:b/>
                <w:bCs/>
              </w:rPr>
              <w:t>Start–End Dates</w:t>
            </w:r>
          </w:p>
        </w:tc>
        <w:tc>
          <w:tcPr>
            <w:tcW w:w="0" w:type="auto"/>
            <w:vAlign w:val="center"/>
            <w:hideMark/>
          </w:tcPr>
          <w:p w14:paraId="306CDDB0" w14:textId="77777777" w:rsidR="00052DAB" w:rsidRPr="00052DAB" w:rsidRDefault="00052DAB" w:rsidP="00052DAB">
            <w:pPr>
              <w:spacing w:before="100" w:beforeAutospacing="1" w:after="100" w:afterAutospacing="1"/>
              <w:jc w:val="center"/>
              <w:rPr>
                <w:b/>
                <w:bCs/>
              </w:rPr>
            </w:pPr>
            <w:r w:rsidRPr="00052DAB">
              <w:rPr>
                <w:b/>
                <w:bCs/>
              </w:rPr>
              <w:t>Duration (weeks)</w:t>
            </w:r>
          </w:p>
        </w:tc>
        <w:tc>
          <w:tcPr>
            <w:tcW w:w="0" w:type="auto"/>
            <w:vAlign w:val="center"/>
            <w:hideMark/>
          </w:tcPr>
          <w:p w14:paraId="5B816A20" w14:textId="77777777" w:rsidR="00052DAB" w:rsidRPr="00052DAB" w:rsidRDefault="00052DAB" w:rsidP="00052DAB">
            <w:pPr>
              <w:spacing w:before="100" w:beforeAutospacing="1" w:after="100" w:afterAutospacing="1"/>
              <w:jc w:val="center"/>
              <w:rPr>
                <w:b/>
                <w:bCs/>
              </w:rPr>
            </w:pPr>
            <w:r w:rsidRPr="00052DAB">
              <w:rPr>
                <w:b/>
                <w:bCs/>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ED22EC7" w14:textId="77777777" w:rsidR="00052DAB" w:rsidRPr="00052DAB" w:rsidRDefault="00052DAB" w:rsidP="00052DAB">
            <w:pPr>
              <w:spacing w:before="100" w:beforeAutospacing="1" w:after="100" w:afterAutospacing="1"/>
            </w:pPr>
            <w:r w:rsidRPr="00052DAB">
              <w:t>Literature Review (FL, DP, MCP), Dataset setup</w:t>
            </w:r>
          </w:p>
        </w:tc>
        <w:tc>
          <w:tcPr>
            <w:tcW w:w="0" w:type="auto"/>
            <w:vAlign w:val="center"/>
            <w:hideMark/>
          </w:tcPr>
          <w:p w14:paraId="50595BC3" w14:textId="77777777" w:rsidR="00052DAB" w:rsidRPr="00052DAB" w:rsidRDefault="00052DAB" w:rsidP="00052DAB">
            <w:pPr>
              <w:spacing w:before="100" w:beforeAutospacing="1" w:after="100" w:afterAutospacing="1"/>
            </w:pPr>
            <w:r w:rsidRPr="00052DAB">
              <w:t>Week 1–2</w:t>
            </w:r>
          </w:p>
        </w:tc>
        <w:tc>
          <w:tcPr>
            <w:tcW w:w="0" w:type="auto"/>
            <w:vAlign w:val="center"/>
            <w:hideMark/>
          </w:tcPr>
          <w:p w14:paraId="0F222F0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D728ADD" w14:textId="77777777" w:rsidR="00052DAB" w:rsidRPr="00052DAB" w:rsidRDefault="00052DAB" w:rsidP="00052DAB">
            <w:pPr>
              <w:spacing w:before="100" w:beforeAutospacing="1" w:after="100" w:afterAutospacing="1"/>
            </w:pPr>
            <w:r w:rsidRPr="00052DAB">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F548F6F" w14:textId="77777777" w:rsidR="00052DAB" w:rsidRPr="00052DAB" w:rsidRDefault="00052DAB" w:rsidP="00052DAB">
            <w:pPr>
              <w:spacing w:before="100" w:beforeAutospacing="1" w:after="100" w:afterAutospacing="1"/>
            </w:pPr>
            <w:r w:rsidRPr="00052DAB">
              <w:t>Basic model training (</w:t>
            </w:r>
            <w:proofErr w:type="spellStart"/>
            <w:r w:rsidRPr="00052DAB">
              <w:t>SmallCNN</w:t>
            </w:r>
            <w:proofErr w:type="spellEnd"/>
            <w:r w:rsidRPr="00052DAB">
              <w:t xml:space="preserve"> &amp; </w:t>
            </w:r>
            <w:proofErr w:type="spellStart"/>
            <w:r w:rsidRPr="00052DAB">
              <w:t>BigCNN</w:t>
            </w:r>
            <w:proofErr w:type="spellEnd"/>
            <w:r w:rsidRPr="00052DAB">
              <w:t>)</w:t>
            </w:r>
          </w:p>
        </w:tc>
        <w:tc>
          <w:tcPr>
            <w:tcW w:w="0" w:type="auto"/>
            <w:vAlign w:val="center"/>
            <w:hideMark/>
          </w:tcPr>
          <w:p w14:paraId="5A0F7070" w14:textId="77777777" w:rsidR="00052DAB" w:rsidRPr="00052DAB" w:rsidRDefault="00052DAB" w:rsidP="00052DAB">
            <w:pPr>
              <w:spacing w:before="100" w:beforeAutospacing="1" w:after="100" w:afterAutospacing="1"/>
            </w:pPr>
            <w:r w:rsidRPr="00052DAB">
              <w:t>Week 3–4</w:t>
            </w:r>
          </w:p>
        </w:tc>
        <w:tc>
          <w:tcPr>
            <w:tcW w:w="0" w:type="auto"/>
            <w:vAlign w:val="center"/>
            <w:hideMark/>
          </w:tcPr>
          <w:p w14:paraId="1D59593C" w14:textId="77777777" w:rsidR="00052DAB" w:rsidRPr="00052DAB" w:rsidRDefault="00052DAB" w:rsidP="00052DAB">
            <w:pPr>
              <w:spacing w:before="100" w:beforeAutospacing="1" w:after="100" w:afterAutospacing="1"/>
            </w:pPr>
            <w:r w:rsidRPr="00052DAB">
              <w:t>2</w:t>
            </w:r>
          </w:p>
        </w:tc>
        <w:tc>
          <w:tcPr>
            <w:tcW w:w="0" w:type="auto"/>
            <w:vAlign w:val="center"/>
            <w:hideMark/>
          </w:tcPr>
          <w:p w14:paraId="07C11B2E" w14:textId="77777777" w:rsidR="00052DAB" w:rsidRPr="00052DAB" w:rsidRDefault="00052DAB" w:rsidP="00052DAB">
            <w:pPr>
              <w:spacing w:before="100" w:beforeAutospacing="1" w:after="100" w:afterAutospacing="1"/>
            </w:pPr>
            <w:r w:rsidRPr="00052DAB">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pacing w:before="100" w:beforeAutospacing="1" w:after="100" w:afterAutospacing="1"/>
            </w:pPr>
            <w:r w:rsidRPr="00052DAB">
              <w:t>3</w:t>
            </w:r>
          </w:p>
        </w:tc>
        <w:tc>
          <w:tcPr>
            <w:tcW w:w="0" w:type="auto"/>
            <w:vAlign w:val="center"/>
            <w:hideMark/>
          </w:tcPr>
          <w:p w14:paraId="55B6738A" w14:textId="77777777" w:rsidR="00052DAB" w:rsidRPr="00052DAB" w:rsidRDefault="00052DAB" w:rsidP="00052DAB">
            <w:pPr>
              <w:spacing w:before="100" w:beforeAutospacing="1" w:after="100" w:afterAutospacing="1"/>
            </w:pPr>
            <w:r w:rsidRPr="00052DAB">
              <w:t>Set up Flower FL system (server + clients)</w:t>
            </w:r>
          </w:p>
        </w:tc>
        <w:tc>
          <w:tcPr>
            <w:tcW w:w="0" w:type="auto"/>
            <w:vAlign w:val="center"/>
            <w:hideMark/>
          </w:tcPr>
          <w:p w14:paraId="537B4FCC" w14:textId="77777777" w:rsidR="00052DAB" w:rsidRPr="00052DAB" w:rsidRDefault="00052DAB" w:rsidP="00052DAB">
            <w:pPr>
              <w:spacing w:before="100" w:beforeAutospacing="1" w:after="100" w:afterAutospacing="1"/>
            </w:pPr>
            <w:r w:rsidRPr="00052DAB">
              <w:t>Week 5–6</w:t>
            </w:r>
          </w:p>
        </w:tc>
        <w:tc>
          <w:tcPr>
            <w:tcW w:w="0" w:type="auto"/>
            <w:vAlign w:val="center"/>
            <w:hideMark/>
          </w:tcPr>
          <w:p w14:paraId="3CB116B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70C0F02C" w14:textId="77777777" w:rsidR="00052DAB" w:rsidRPr="00052DAB" w:rsidRDefault="00052DAB" w:rsidP="00052DAB">
            <w:pPr>
              <w:spacing w:before="100" w:beforeAutospacing="1" w:after="100" w:afterAutospacing="1"/>
            </w:pPr>
            <w:r w:rsidRPr="00052DAB">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pacing w:before="100" w:beforeAutospacing="1" w:after="100" w:afterAutospacing="1"/>
            </w:pPr>
            <w:r w:rsidRPr="00052DAB">
              <w:lastRenderedPageBreak/>
              <w:t>4</w:t>
            </w:r>
          </w:p>
        </w:tc>
        <w:tc>
          <w:tcPr>
            <w:tcW w:w="0" w:type="auto"/>
            <w:vAlign w:val="center"/>
            <w:hideMark/>
          </w:tcPr>
          <w:p w14:paraId="3728AD5E" w14:textId="66816B89" w:rsidR="00052DAB" w:rsidRPr="00052DAB" w:rsidRDefault="00835885" w:rsidP="00835885">
            <w:pPr>
              <w:pStyle w:val="p1"/>
            </w:pPr>
            <w:r>
              <w:t>Enable explicit model selection (</w:t>
            </w:r>
            <w:proofErr w:type="spellStart"/>
            <w:r>
              <w:t>SmallCNN</w:t>
            </w:r>
            <w:proofErr w:type="spellEnd"/>
            <w:r>
              <w:t>/</w:t>
            </w:r>
            <w:proofErr w:type="spellStart"/>
            <w:r>
              <w:t>BigCNN</w:t>
            </w:r>
            <w:proofErr w:type="spellEnd"/>
            <w:r>
              <w:t>) via command-line input for clients</w:t>
            </w:r>
          </w:p>
        </w:tc>
        <w:tc>
          <w:tcPr>
            <w:tcW w:w="0" w:type="auto"/>
            <w:vAlign w:val="center"/>
            <w:hideMark/>
          </w:tcPr>
          <w:p w14:paraId="2E8FBA27" w14:textId="77777777" w:rsidR="00052DAB" w:rsidRPr="00052DAB" w:rsidRDefault="00052DAB" w:rsidP="00052DAB">
            <w:pPr>
              <w:spacing w:before="100" w:beforeAutospacing="1" w:after="100" w:afterAutospacing="1"/>
            </w:pPr>
            <w:r w:rsidRPr="00052DAB">
              <w:t>Week 7</w:t>
            </w:r>
          </w:p>
        </w:tc>
        <w:tc>
          <w:tcPr>
            <w:tcW w:w="0" w:type="auto"/>
            <w:vAlign w:val="center"/>
            <w:hideMark/>
          </w:tcPr>
          <w:p w14:paraId="5AE53D30"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7693E2B" w14:textId="77777777" w:rsidR="00052DAB" w:rsidRPr="00052DAB" w:rsidRDefault="00052DAB" w:rsidP="00052DAB">
            <w:pPr>
              <w:spacing w:before="100" w:beforeAutospacing="1" w:after="100" w:afterAutospacing="1"/>
            </w:pPr>
            <w:r w:rsidRPr="00052DAB">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pacing w:before="100" w:beforeAutospacing="1" w:after="100" w:afterAutospacing="1"/>
            </w:pPr>
            <w:r w:rsidRPr="00052DAB">
              <w:t>5</w:t>
            </w:r>
          </w:p>
        </w:tc>
        <w:tc>
          <w:tcPr>
            <w:tcW w:w="0" w:type="auto"/>
            <w:vAlign w:val="center"/>
            <w:hideMark/>
          </w:tcPr>
          <w:p w14:paraId="69F113C0" w14:textId="77777777" w:rsidR="00052DAB" w:rsidRPr="00052DAB" w:rsidRDefault="00052DAB" w:rsidP="00052DAB">
            <w:pPr>
              <w:spacing w:before="100" w:beforeAutospacing="1" w:after="100" w:afterAutospacing="1"/>
            </w:pPr>
            <w:r w:rsidRPr="00052DAB">
              <w:t xml:space="preserve">Integrate differential privacy using </w:t>
            </w:r>
            <w:proofErr w:type="spellStart"/>
            <w:r w:rsidRPr="00052DAB">
              <w:t>Opacus</w:t>
            </w:r>
            <w:proofErr w:type="spellEnd"/>
          </w:p>
        </w:tc>
        <w:tc>
          <w:tcPr>
            <w:tcW w:w="0" w:type="auto"/>
            <w:vAlign w:val="center"/>
            <w:hideMark/>
          </w:tcPr>
          <w:p w14:paraId="608F9A5E" w14:textId="77777777" w:rsidR="00052DAB" w:rsidRPr="00052DAB" w:rsidRDefault="00052DAB" w:rsidP="00052DAB">
            <w:pPr>
              <w:spacing w:before="100" w:beforeAutospacing="1" w:after="100" w:afterAutospacing="1"/>
            </w:pPr>
            <w:r w:rsidRPr="00052DAB">
              <w:t>Week 8–9</w:t>
            </w:r>
          </w:p>
        </w:tc>
        <w:tc>
          <w:tcPr>
            <w:tcW w:w="0" w:type="auto"/>
            <w:vAlign w:val="center"/>
            <w:hideMark/>
          </w:tcPr>
          <w:p w14:paraId="0021FE64" w14:textId="77777777" w:rsidR="00052DAB" w:rsidRPr="00052DAB" w:rsidRDefault="00052DAB" w:rsidP="00052DAB">
            <w:pPr>
              <w:spacing w:before="100" w:beforeAutospacing="1" w:after="100" w:afterAutospacing="1"/>
            </w:pPr>
            <w:r w:rsidRPr="00052DAB">
              <w:t>2</w:t>
            </w:r>
          </w:p>
        </w:tc>
        <w:tc>
          <w:tcPr>
            <w:tcW w:w="0" w:type="auto"/>
            <w:vAlign w:val="center"/>
            <w:hideMark/>
          </w:tcPr>
          <w:p w14:paraId="3328E792" w14:textId="77777777" w:rsidR="00052DAB" w:rsidRPr="00052DAB" w:rsidRDefault="00052DAB" w:rsidP="00052DAB">
            <w:pPr>
              <w:spacing w:before="100" w:beforeAutospacing="1" w:after="100" w:afterAutospacing="1"/>
            </w:pPr>
            <w:r w:rsidRPr="00052DAB">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pacing w:before="100" w:beforeAutospacing="1" w:after="100" w:afterAutospacing="1"/>
            </w:pPr>
            <w:r w:rsidRPr="00052DAB">
              <w:t>6</w:t>
            </w:r>
          </w:p>
        </w:tc>
        <w:tc>
          <w:tcPr>
            <w:tcW w:w="0" w:type="auto"/>
            <w:vAlign w:val="center"/>
            <w:hideMark/>
          </w:tcPr>
          <w:p w14:paraId="26515945" w14:textId="77777777" w:rsidR="00052DAB" w:rsidRPr="00052DAB" w:rsidRDefault="00052DAB" w:rsidP="00052DAB">
            <w:pPr>
              <w:spacing w:before="100" w:beforeAutospacing="1" w:after="100" w:afterAutospacing="1"/>
            </w:pPr>
            <w:r w:rsidRPr="00052DAB">
              <w:t>Full FL system integration (MCP + DP + FL)</w:t>
            </w:r>
          </w:p>
        </w:tc>
        <w:tc>
          <w:tcPr>
            <w:tcW w:w="0" w:type="auto"/>
            <w:vAlign w:val="center"/>
            <w:hideMark/>
          </w:tcPr>
          <w:p w14:paraId="19DA70C7" w14:textId="5B8C8139" w:rsidR="00052DAB" w:rsidRPr="00052DAB" w:rsidRDefault="00052DAB" w:rsidP="00052DAB">
            <w:pPr>
              <w:spacing w:before="100" w:beforeAutospacing="1" w:after="100" w:afterAutospacing="1"/>
            </w:pPr>
            <w:r w:rsidRPr="00052DAB">
              <w:t>Week 10</w:t>
            </w:r>
            <w:r w:rsidR="00973D9B">
              <w:t>-11</w:t>
            </w:r>
          </w:p>
        </w:tc>
        <w:tc>
          <w:tcPr>
            <w:tcW w:w="0" w:type="auto"/>
            <w:vAlign w:val="center"/>
            <w:hideMark/>
          </w:tcPr>
          <w:p w14:paraId="6C254B6C" w14:textId="7D0AC9F9" w:rsidR="00052DAB" w:rsidRPr="00052DAB" w:rsidRDefault="00973D9B" w:rsidP="00052DAB">
            <w:pPr>
              <w:spacing w:before="100" w:beforeAutospacing="1" w:after="100" w:afterAutospacing="1"/>
            </w:pPr>
            <w:r>
              <w:t>2</w:t>
            </w:r>
          </w:p>
        </w:tc>
        <w:tc>
          <w:tcPr>
            <w:tcW w:w="0" w:type="auto"/>
            <w:vAlign w:val="center"/>
            <w:hideMark/>
          </w:tcPr>
          <w:p w14:paraId="6DCB52DC" w14:textId="77777777" w:rsidR="00052DAB" w:rsidRPr="00052DAB" w:rsidRDefault="00052DAB" w:rsidP="00052DAB">
            <w:pPr>
              <w:spacing w:before="100" w:beforeAutospacing="1" w:after="100" w:afterAutospacing="1"/>
            </w:pPr>
            <w:r w:rsidRPr="00052DAB">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pacing w:before="100" w:beforeAutospacing="1" w:after="100" w:afterAutospacing="1"/>
            </w:pPr>
            <w:r w:rsidRPr="00052DAB">
              <w:t>7</w:t>
            </w:r>
          </w:p>
        </w:tc>
        <w:tc>
          <w:tcPr>
            <w:tcW w:w="0" w:type="auto"/>
            <w:vAlign w:val="center"/>
            <w:hideMark/>
          </w:tcPr>
          <w:p w14:paraId="6053E2EE" w14:textId="02750409" w:rsidR="00973D9B" w:rsidRPr="00052DAB" w:rsidRDefault="00973D9B" w:rsidP="00052DAB">
            <w:pPr>
              <w:spacing w:before="100" w:beforeAutospacing="1" w:after="100" w:afterAutospacing="1"/>
            </w:pPr>
            <w:r w:rsidRPr="00052DAB">
              <w:t>Run experiments: model switching vs context</w:t>
            </w:r>
          </w:p>
        </w:tc>
        <w:tc>
          <w:tcPr>
            <w:tcW w:w="0" w:type="auto"/>
            <w:vAlign w:val="center"/>
            <w:hideMark/>
          </w:tcPr>
          <w:p w14:paraId="0D35AA71" w14:textId="2C5E7A7E" w:rsidR="00973D9B" w:rsidRPr="00052DAB" w:rsidRDefault="00973D9B" w:rsidP="00052DAB">
            <w:pPr>
              <w:spacing w:before="100" w:beforeAutospacing="1" w:after="100" w:afterAutospacing="1"/>
            </w:pPr>
            <w:r w:rsidRPr="00052DAB">
              <w:t>Week 12–13</w:t>
            </w:r>
          </w:p>
        </w:tc>
        <w:tc>
          <w:tcPr>
            <w:tcW w:w="0" w:type="auto"/>
            <w:vAlign w:val="center"/>
            <w:hideMark/>
          </w:tcPr>
          <w:p w14:paraId="5ED86CB1" w14:textId="46A77D7A" w:rsidR="00973D9B" w:rsidRPr="00052DAB" w:rsidRDefault="00973D9B" w:rsidP="00052DAB">
            <w:pPr>
              <w:spacing w:before="100" w:beforeAutospacing="1" w:after="100" w:afterAutospacing="1"/>
            </w:pPr>
            <w:r w:rsidRPr="00052DAB">
              <w:t>2</w:t>
            </w:r>
          </w:p>
        </w:tc>
        <w:tc>
          <w:tcPr>
            <w:tcW w:w="0" w:type="auto"/>
            <w:vAlign w:val="center"/>
            <w:hideMark/>
          </w:tcPr>
          <w:p w14:paraId="2FCEB29F" w14:textId="36A14F60" w:rsidR="00973D9B" w:rsidRPr="00052DAB" w:rsidRDefault="00973D9B" w:rsidP="00052DAB">
            <w:pPr>
              <w:spacing w:before="100" w:beforeAutospacing="1" w:after="100" w:afterAutospacing="1"/>
            </w:pPr>
            <w: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pacing w:before="100" w:beforeAutospacing="1" w:after="100" w:afterAutospacing="1"/>
            </w:pPr>
            <w:r w:rsidRPr="00052DAB">
              <w:t>8</w:t>
            </w:r>
          </w:p>
        </w:tc>
        <w:tc>
          <w:tcPr>
            <w:tcW w:w="0" w:type="auto"/>
            <w:vAlign w:val="center"/>
            <w:hideMark/>
          </w:tcPr>
          <w:p w14:paraId="6E4C6521" w14:textId="673A12DD" w:rsidR="00973D9B" w:rsidRPr="00052DAB" w:rsidRDefault="00973D9B" w:rsidP="00052DAB">
            <w:pPr>
              <w:spacing w:before="100" w:beforeAutospacing="1" w:after="100" w:afterAutospacing="1"/>
            </w:pPr>
            <w:r w:rsidRPr="00052DAB">
              <w:t>Documentation: report writing and result analysis</w:t>
            </w:r>
          </w:p>
        </w:tc>
        <w:tc>
          <w:tcPr>
            <w:tcW w:w="0" w:type="auto"/>
            <w:vAlign w:val="center"/>
            <w:hideMark/>
          </w:tcPr>
          <w:p w14:paraId="03D0A6CB" w14:textId="2BB84649" w:rsidR="00973D9B" w:rsidRPr="00052DAB" w:rsidRDefault="00973D9B" w:rsidP="00052DAB">
            <w:pPr>
              <w:spacing w:before="100" w:beforeAutospacing="1" w:after="100" w:afterAutospacing="1"/>
            </w:pPr>
            <w:r w:rsidRPr="00052DAB">
              <w:t>Week 14–15</w:t>
            </w:r>
          </w:p>
        </w:tc>
        <w:tc>
          <w:tcPr>
            <w:tcW w:w="0" w:type="auto"/>
            <w:vAlign w:val="center"/>
            <w:hideMark/>
          </w:tcPr>
          <w:p w14:paraId="769B5A56" w14:textId="0FED8314" w:rsidR="00973D9B" w:rsidRPr="00052DAB" w:rsidRDefault="00973D9B" w:rsidP="00052DAB">
            <w:pPr>
              <w:spacing w:before="100" w:beforeAutospacing="1" w:after="100" w:afterAutospacing="1"/>
            </w:pPr>
            <w:r w:rsidRPr="00052DAB">
              <w:t>2</w:t>
            </w:r>
          </w:p>
        </w:tc>
        <w:tc>
          <w:tcPr>
            <w:tcW w:w="0" w:type="auto"/>
            <w:vAlign w:val="center"/>
            <w:hideMark/>
          </w:tcPr>
          <w:p w14:paraId="40E595F8" w14:textId="2C59A577" w:rsidR="00973D9B" w:rsidRPr="00052DAB" w:rsidRDefault="00973D9B" w:rsidP="00052DAB">
            <w:pPr>
              <w:spacing w:before="100" w:beforeAutospacing="1" w:after="100" w:afterAutospacing="1"/>
            </w:pPr>
            <w:r w:rsidRPr="00052DAB">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pacing w:before="100" w:beforeAutospacing="1" w:after="100" w:afterAutospacing="1"/>
            </w:pPr>
            <w:r w:rsidRPr="00052DAB">
              <w:t>9</w:t>
            </w:r>
          </w:p>
        </w:tc>
        <w:tc>
          <w:tcPr>
            <w:tcW w:w="0" w:type="auto"/>
            <w:vAlign w:val="center"/>
            <w:hideMark/>
          </w:tcPr>
          <w:p w14:paraId="13766840" w14:textId="4131BBE3" w:rsidR="00973D9B" w:rsidRPr="00052DAB" w:rsidRDefault="00973D9B" w:rsidP="00052DAB">
            <w:pPr>
              <w:spacing w:before="100" w:beforeAutospacing="1" w:after="100" w:afterAutospacing="1"/>
            </w:pPr>
            <w:r w:rsidRPr="00052DAB">
              <w:t>Finalization, viva prep, PPT, demo recording</w:t>
            </w:r>
          </w:p>
        </w:tc>
        <w:tc>
          <w:tcPr>
            <w:tcW w:w="0" w:type="auto"/>
            <w:vAlign w:val="center"/>
            <w:hideMark/>
          </w:tcPr>
          <w:p w14:paraId="408A125A" w14:textId="5C92967B" w:rsidR="00973D9B" w:rsidRPr="00052DAB" w:rsidRDefault="00973D9B" w:rsidP="00052DAB">
            <w:pPr>
              <w:spacing w:before="100" w:beforeAutospacing="1" w:after="100" w:afterAutospacing="1"/>
            </w:pPr>
            <w:r w:rsidRPr="00052DAB">
              <w:t>Week 16</w:t>
            </w:r>
          </w:p>
        </w:tc>
        <w:tc>
          <w:tcPr>
            <w:tcW w:w="0" w:type="auto"/>
            <w:vAlign w:val="center"/>
            <w:hideMark/>
          </w:tcPr>
          <w:p w14:paraId="0BEEDBE4" w14:textId="6D542538" w:rsidR="00973D9B" w:rsidRPr="00052DAB" w:rsidRDefault="00973D9B" w:rsidP="00052DAB">
            <w:pPr>
              <w:spacing w:before="100" w:beforeAutospacing="1" w:after="100" w:afterAutospacing="1"/>
            </w:pPr>
            <w:r w:rsidRPr="00052DAB">
              <w:t>1</w:t>
            </w:r>
          </w:p>
        </w:tc>
        <w:tc>
          <w:tcPr>
            <w:tcW w:w="0" w:type="auto"/>
            <w:vAlign w:val="center"/>
            <w:hideMark/>
          </w:tcPr>
          <w:p w14:paraId="65768175" w14:textId="2CCE53E3" w:rsidR="00973D9B" w:rsidRPr="00052DAB" w:rsidRDefault="00973D9B" w:rsidP="00052DAB">
            <w:pPr>
              <w:spacing w:before="100" w:beforeAutospacing="1" w:after="100" w:afterAutospacing="1"/>
            </w:pPr>
            <w:r w:rsidRPr="00052DAB">
              <w:t>Final report + presentation</w:t>
            </w:r>
          </w:p>
        </w:tc>
      </w:tr>
    </w:tbl>
    <w:p w14:paraId="2F700F9E" w14:textId="77777777" w:rsidR="00052DAB" w:rsidRPr="00052DAB" w:rsidRDefault="00052DAB" w:rsidP="00052DAB"/>
    <w:p w14:paraId="16CE6C1C" w14:textId="77777777" w:rsidR="00AC2389" w:rsidRDefault="00AC2389">
      <w:pPr>
        <w:pBdr>
          <w:top w:val="nil"/>
          <w:left w:val="nil"/>
          <w:bottom w:val="nil"/>
          <w:right w:val="nil"/>
          <w:between w:val="nil"/>
        </w:pBdr>
        <w:ind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rPr>
          <w:rFonts w:ascii="Cambria" w:eastAsia="Cambria" w:hAnsi="Cambria" w:cs="Cambria"/>
          <w:color w:val="000000"/>
        </w:rPr>
      </w:pPr>
    </w:p>
    <w:p w14:paraId="7E15B2BC" w14:textId="545AC61B" w:rsidR="00AC2389" w:rsidRPr="003D6A4C" w:rsidRDefault="00000000" w:rsidP="00D96147">
      <w:pPr>
        <w:pStyle w:val="Heading3"/>
        <w:numPr>
          <w:ilvl w:val="0"/>
          <w:numId w:val="10"/>
        </w:numPr>
        <w:jc w:val="left"/>
      </w:pPr>
      <w:r w:rsidRPr="003D6A4C">
        <w:t>Literature References</w:t>
      </w:r>
    </w:p>
    <w:p w14:paraId="2176D048" w14:textId="77777777" w:rsidR="00AC2389" w:rsidRDefault="00AC2389">
      <w:pPr>
        <w:ind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ind w:hanging="2"/>
        <w:rPr>
          <w:rFonts w:ascii="Cambria" w:eastAsia="Cambria" w:hAnsi="Cambria" w:cs="Cambria"/>
          <w:i/>
          <w:color w:val="000000"/>
        </w:rPr>
      </w:pPr>
    </w:p>
    <w:p w14:paraId="6608BC6F" w14:textId="051E210C" w:rsidR="00DC5E39" w:rsidRDefault="00DC5E39" w:rsidP="00DC5E39">
      <w:pPr>
        <w:ind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33A2774A" w14:textId="3CCFA0C9" w:rsidR="000347DD" w:rsidRDefault="0057790A" w:rsidP="000347DD">
      <w:pPr>
        <w:ind w:hanging="2"/>
        <w:rPr>
          <w:rStyle w:val="Hyperlink"/>
          <w:rFonts w:ascii="Cambria" w:eastAsia="Cambria" w:hAnsi="Cambria" w:cs="Cambria"/>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r w:rsidR="000347DD">
        <w:rPr>
          <w:rStyle w:val="Hyperlink"/>
          <w:rFonts w:ascii="Cambria" w:eastAsia="Cambria" w:hAnsi="Cambria" w:cs="Cambria"/>
          <w:sz w:val="22"/>
          <w:szCs w:val="22"/>
        </w:rPr>
        <w:t xml:space="preserve"> </w:t>
      </w:r>
    </w:p>
    <w:p w14:paraId="3B9AFD85" w14:textId="4E0E7542" w:rsidR="002631EC" w:rsidRDefault="000347DD" w:rsidP="002631EC">
      <w:pPr>
        <w:ind w:hanging="2"/>
        <w:rPr>
          <w:rFonts w:ascii="Cambria" w:eastAsia="Cambria" w:hAnsi="Cambria" w:cs="Cambria"/>
          <w:color w:val="000000"/>
          <w:sz w:val="22"/>
          <w:szCs w:val="22"/>
        </w:rPr>
      </w:pPr>
      <w:r w:rsidRPr="000347DD">
        <w:rPr>
          <w:rStyle w:val="Hyperlink"/>
          <w:rFonts w:ascii="Cambria" w:eastAsia="Cambria" w:hAnsi="Cambria" w:cs="Cambria"/>
          <w:color w:val="auto"/>
          <w:sz w:val="22"/>
          <w:szCs w:val="22"/>
          <w:u w:val="none"/>
        </w:rPr>
        <w:t xml:space="preserve">4. </w:t>
      </w:r>
      <w:r w:rsidR="002631EC" w:rsidRPr="002631EC">
        <w:rPr>
          <w:rFonts w:ascii="Cambria" w:eastAsia="Cambria" w:hAnsi="Cambria" w:cs="Cambria"/>
          <w:color w:val="000000"/>
          <w:sz w:val="22"/>
          <w:szCs w:val="22"/>
        </w:rPr>
        <w:t>Membership Inference Attacks Against</w:t>
      </w:r>
      <w:r w:rsidR="002631EC">
        <w:rPr>
          <w:rFonts w:ascii="Cambria" w:eastAsia="Cambria" w:hAnsi="Cambria" w:cs="Cambria"/>
          <w:sz w:val="22"/>
          <w:szCs w:val="22"/>
        </w:rPr>
        <w:t xml:space="preserve"> </w:t>
      </w:r>
      <w:r w:rsidR="002631EC" w:rsidRPr="002631EC">
        <w:rPr>
          <w:rFonts w:ascii="Cambria" w:eastAsia="Cambria" w:hAnsi="Cambria" w:cs="Cambria"/>
          <w:color w:val="000000"/>
          <w:sz w:val="22"/>
          <w:szCs w:val="22"/>
        </w:rPr>
        <w:t>Machine Learning Models</w:t>
      </w:r>
      <w:r w:rsidR="002631EC">
        <w:rPr>
          <w:rFonts w:ascii="Cambria" w:eastAsia="Cambria" w:hAnsi="Cambria" w:cs="Cambria"/>
          <w:color w:val="000000"/>
          <w:sz w:val="22"/>
          <w:szCs w:val="22"/>
        </w:rPr>
        <w:t xml:space="preserve"> –</w:t>
      </w:r>
    </w:p>
    <w:p w14:paraId="1309ABAB" w14:textId="30471BA4" w:rsidR="002631EC" w:rsidRDefault="00000000" w:rsidP="002631EC">
      <w:pPr>
        <w:ind w:hanging="2"/>
        <w:rPr>
          <w:rFonts w:ascii="Cambria" w:eastAsia="Cambria" w:hAnsi="Cambria" w:cs="Cambria"/>
          <w:color w:val="000000"/>
          <w:sz w:val="22"/>
          <w:szCs w:val="22"/>
        </w:rPr>
      </w:pPr>
      <w:hyperlink r:id="rId13" w:history="1">
        <w:r w:rsidR="002631EC" w:rsidRPr="00E25601">
          <w:rPr>
            <w:rStyle w:val="Hyperlink"/>
            <w:rFonts w:ascii="Cambria" w:eastAsia="Cambria" w:hAnsi="Cambria" w:cs="Cambria"/>
            <w:sz w:val="22"/>
            <w:szCs w:val="22"/>
          </w:rPr>
          <w:t>https://arxiv.org/abs/1610.05820</w:t>
        </w:r>
      </w:hyperlink>
    </w:p>
    <w:p w14:paraId="626C3004" w14:textId="77777777" w:rsidR="002631EC" w:rsidRPr="002631EC" w:rsidRDefault="002631EC" w:rsidP="002631EC">
      <w:pPr>
        <w:ind w:hanging="2"/>
        <w:rPr>
          <w:rFonts w:ascii="Cambria" w:eastAsia="Cambria" w:hAnsi="Cambria" w:cs="Cambria"/>
          <w:color w:val="000000"/>
          <w:sz w:val="22"/>
          <w:szCs w:val="22"/>
        </w:rPr>
      </w:pPr>
    </w:p>
    <w:p w14:paraId="6FBED844" w14:textId="77777777" w:rsidR="00AC2389" w:rsidRDefault="00AC2389" w:rsidP="002631EC">
      <w:pPr>
        <w:pBdr>
          <w:top w:val="nil"/>
          <w:left w:val="nil"/>
          <w:bottom w:val="nil"/>
          <w:right w:val="nil"/>
          <w:between w:val="nil"/>
        </w:pBdr>
        <w:rPr>
          <w:rFonts w:ascii="Cambria" w:eastAsia="Cambria" w:hAnsi="Cambria" w:cs="Cambria"/>
          <w:color w:val="000000"/>
          <w:sz w:val="22"/>
          <w:szCs w:val="22"/>
        </w:rPr>
      </w:pPr>
    </w:p>
    <w:p w14:paraId="44662183"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7F350299"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1F504096"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4A13D947" w14:textId="77777777" w:rsidR="0042328D" w:rsidRDefault="0042328D" w:rsidP="002631EC">
      <w:pPr>
        <w:pBdr>
          <w:top w:val="nil"/>
          <w:left w:val="nil"/>
          <w:bottom w:val="nil"/>
          <w:right w:val="nil"/>
          <w:between w:val="nil"/>
        </w:pBdr>
        <w:rPr>
          <w:rFonts w:ascii="Cambria" w:eastAsia="Cambria" w:hAnsi="Cambria" w:cs="Cambria"/>
          <w:color w:val="000000"/>
        </w:rPr>
      </w:pPr>
    </w:p>
    <w:p w14:paraId="077BADEE"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ind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ind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ind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ind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lastRenderedPageBreak/>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ind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ind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2A02BFC6" w14:textId="77777777" w:rsidR="00577636" w:rsidRDefault="00577636">
      <w:pPr>
        <w:pBdr>
          <w:top w:val="nil"/>
          <w:left w:val="nil"/>
          <w:bottom w:val="nil"/>
          <w:right w:val="nil"/>
          <w:between w:val="nil"/>
        </w:pBdr>
        <w:ind w:hanging="2"/>
        <w:rPr>
          <w:rFonts w:ascii="Cambria" w:eastAsia="Cambria" w:hAnsi="Cambria" w:cs="Cambria"/>
          <w:color w:val="000000"/>
        </w:rPr>
      </w:pPr>
    </w:p>
    <w:p w14:paraId="4A4CA45B" w14:textId="77777777" w:rsidR="00577636" w:rsidRDefault="00577636">
      <w:pPr>
        <w:pBdr>
          <w:top w:val="nil"/>
          <w:left w:val="nil"/>
          <w:bottom w:val="nil"/>
          <w:right w:val="nil"/>
          <w:between w:val="nil"/>
        </w:pBdr>
        <w:ind w:hanging="2"/>
        <w:rPr>
          <w:rFonts w:ascii="Cambria" w:eastAsia="Cambria" w:hAnsi="Cambria" w:cs="Cambria"/>
          <w:color w:val="000000"/>
        </w:rPr>
      </w:pPr>
    </w:p>
    <w:p w14:paraId="286BC541" w14:textId="77777777" w:rsidR="00577636" w:rsidRDefault="00577636">
      <w:pPr>
        <w:pBdr>
          <w:top w:val="nil"/>
          <w:left w:val="nil"/>
          <w:bottom w:val="nil"/>
          <w:right w:val="nil"/>
          <w:between w:val="nil"/>
        </w:pBdr>
        <w:ind w:hanging="2"/>
        <w:rPr>
          <w:rFonts w:ascii="Cambria" w:eastAsia="Cambria" w:hAnsi="Cambria" w:cs="Cambria"/>
          <w:color w:val="000000"/>
        </w:rPr>
      </w:pPr>
    </w:p>
    <w:p w14:paraId="14AEFD1C" w14:textId="77777777" w:rsidR="00577636" w:rsidRDefault="00577636">
      <w:pPr>
        <w:pBdr>
          <w:top w:val="nil"/>
          <w:left w:val="nil"/>
          <w:bottom w:val="nil"/>
          <w:right w:val="nil"/>
          <w:between w:val="nil"/>
        </w:pBdr>
        <w:ind w:hanging="2"/>
        <w:rPr>
          <w:rFonts w:ascii="Cambria" w:eastAsia="Cambria" w:hAnsi="Cambria" w:cs="Cambria"/>
          <w:color w:val="000000"/>
        </w:rPr>
      </w:pPr>
    </w:p>
    <w:p w14:paraId="23D083D7" w14:textId="77777777" w:rsidR="00577636" w:rsidRDefault="00577636">
      <w:pPr>
        <w:pBdr>
          <w:top w:val="nil"/>
          <w:left w:val="nil"/>
          <w:bottom w:val="nil"/>
          <w:right w:val="nil"/>
          <w:between w:val="nil"/>
        </w:pBdr>
        <w:ind w:hanging="2"/>
        <w:rPr>
          <w:rFonts w:ascii="Cambria" w:eastAsia="Cambria" w:hAnsi="Cambria" w:cs="Cambria"/>
          <w:color w:val="000000"/>
        </w:rPr>
      </w:pPr>
    </w:p>
    <w:p w14:paraId="74EEFB54" w14:textId="77777777" w:rsidR="00577636" w:rsidRDefault="00577636">
      <w:pPr>
        <w:pBdr>
          <w:top w:val="nil"/>
          <w:left w:val="nil"/>
          <w:bottom w:val="nil"/>
          <w:right w:val="nil"/>
          <w:between w:val="nil"/>
        </w:pBdr>
        <w:ind w:hanging="2"/>
        <w:rPr>
          <w:rFonts w:ascii="Cambria" w:eastAsia="Cambria" w:hAnsi="Cambria" w:cs="Cambria"/>
          <w:color w:val="000000"/>
        </w:rPr>
      </w:pPr>
    </w:p>
    <w:p w14:paraId="41E989C4" w14:textId="77777777" w:rsidR="00577636" w:rsidRDefault="00577636">
      <w:pPr>
        <w:pBdr>
          <w:top w:val="nil"/>
          <w:left w:val="nil"/>
          <w:bottom w:val="nil"/>
          <w:right w:val="nil"/>
          <w:between w:val="nil"/>
        </w:pBdr>
        <w:ind w:hanging="2"/>
        <w:rPr>
          <w:rFonts w:ascii="Cambria" w:eastAsia="Cambria" w:hAnsi="Cambria" w:cs="Cambria"/>
          <w:color w:val="000000"/>
        </w:rPr>
      </w:pPr>
    </w:p>
    <w:p w14:paraId="1EF26275" w14:textId="77777777" w:rsidR="00577636" w:rsidRDefault="00577636">
      <w:pPr>
        <w:pBdr>
          <w:top w:val="nil"/>
          <w:left w:val="nil"/>
          <w:bottom w:val="nil"/>
          <w:right w:val="nil"/>
          <w:between w:val="nil"/>
        </w:pBdr>
        <w:ind w:hanging="2"/>
        <w:rPr>
          <w:rFonts w:ascii="Cambria" w:eastAsia="Cambria" w:hAnsi="Cambria" w:cs="Cambria"/>
          <w:color w:val="000000"/>
        </w:rPr>
      </w:pPr>
    </w:p>
    <w:p w14:paraId="4E623250" w14:textId="77777777" w:rsidR="00577636" w:rsidRDefault="00577636">
      <w:pPr>
        <w:pBdr>
          <w:top w:val="nil"/>
          <w:left w:val="nil"/>
          <w:bottom w:val="nil"/>
          <w:right w:val="nil"/>
          <w:between w:val="nil"/>
        </w:pBdr>
        <w:ind w:hanging="2"/>
        <w:rPr>
          <w:rFonts w:ascii="Cambria" w:eastAsia="Cambria" w:hAnsi="Cambria" w:cs="Cambria"/>
          <w:color w:val="000000"/>
        </w:rPr>
      </w:pPr>
    </w:p>
    <w:p w14:paraId="7B278DA6" w14:textId="77777777" w:rsidR="00577636" w:rsidRDefault="00577636">
      <w:pPr>
        <w:pBdr>
          <w:top w:val="nil"/>
          <w:left w:val="nil"/>
          <w:bottom w:val="nil"/>
          <w:right w:val="nil"/>
          <w:between w:val="nil"/>
        </w:pBdr>
        <w:ind w:hanging="2"/>
        <w:rPr>
          <w:rFonts w:ascii="Cambria" w:eastAsia="Cambria" w:hAnsi="Cambria" w:cs="Cambria"/>
          <w:color w:val="000000"/>
        </w:rPr>
      </w:pPr>
    </w:p>
    <w:p w14:paraId="2BB46B28" w14:textId="77777777" w:rsidR="00577636" w:rsidRDefault="00577636">
      <w:pPr>
        <w:pBdr>
          <w:top w:val="nil"/>
          <w:left w:val="nil"/>
          <w:bottom w:val="nil"/>
          <w:right w:val="nil"/>
          <w:between w:val="nil"/>
        </w:pBdr>
        <w:ind w:hanging="2"/>
        <w:rPr>
          <w:rFonts w:ascii="Cambria" w:eastAsia="Cambria" w:hAnsi="Cambria" w:cs="Cambria"/>
          <w:color w:val="000000"/>
        </w:rPr>
      </w:pPr>
    </w:p>
    <w:p w14:paraId="11635A76" w14:textId="77777777" w:rsidR="00577636" w:rsidRDefault="00577636">
      <w:pPr>
        <w:pBdr>
          <w:top w:val="nil"/>
          <w:left w:val="nil"/>
          <w:bottom w:val="nil"/>
          <w:right w:val="nil"/>
          <w:between w:val="nil"/>
        </w:pBdr>
        <w:ind w:hanging="2"/>
        <w:rPr>
          <w:rFonts w:ascii="Cambria" w:eastAsia="Cambria" w:hAnsi="Cambria" w:cs="Cambria"/>
          <w:color w:val="000000"/>
        </w:rPr>
      </w:pPr>
    </w:p>
    <w:p w14:paraId="1DA7AB34" w14:textId="77777777" w:rsidR="00577636" w:rsidRDefault="00577636">
      <w:pPr>
        <w:pBdr>
          <w:top w:val="nil"/>
          <w:left w:val="nil"/>
          <w:bottom w:val="nil"/>
          <w:right w:val="nil"/>
          <w:between w:val="nil"/>
        </w:pBdr>
        <w:ind w:hanging="2"/>
        <w:rPr>
          <w:rFonts w:ascii="Cambria" w:eastAsia="Cambria" w:hAnsi="Cambria" w:cs="Cambria"/>
          <w:color w:val="000000"/>
        </w:rPr>
      </w:pPr>
    </w:p>
    <w:p w14:paraId="26A2E89A" w14:textId="77777777" w:rsidR="00577636" w:rsidRDefault="00577636">
      <w:pPr>
        <w:pBdr>
          <w:top w:val="nil"/>
          <w:left w:val="nil"/>
          <w:bottom w:val="nil"/>
          <w:right w:val="nil"/>
          <w:between w:val="nil"/>
        </w:pBdr>
        <w:ind w:hanging="2"/>
        <w:rPr>
          <w:rFonts w:ascii="Cambria" w:eastAsia="Cambria" w:hAnsi="Cambria" w:cs="Cambria"/>
          <w:color w:val="000000"/>
        </w:rPr>
      </w:pPr>
    </w:p>
    <w:p w14:paraId="7D2C2D7E" w14:textId="77777777" w:rsidR="00577636" w:rsidRDefault="00577636">
      <w:pPr>
        <w:pBdr>
          <w:top w:val="nil"/>
          <w:left w:val="nil"/>
          <w:bottom w:val="nil"/>
          <w:right w:val="nil"/>
          <w:between w:val="nil"/>
        </w:pBdr>
        <w:ind w:hanging="2"/>
        <w:rPr>
          <w:rFonts w:ascii="Cambria" w:eastAsia="Cambria" w:hAnsi="Cambria" w:cs="Cambria"/>
          <w:color w:val="000000"/>
        </w:rPr>
      </w:pPr>
    </w:p>
    <w:p w14:paraId="2990F4EF" w14:textId="77777777" w:rsidR="00577636" w:rsidRDefault="00577636">
      <w:pPr>
        <w:pBdr>
          <w:top w:val="nil"/>
          <w:left w:val="nil"/>
          <w:bottom w:val="nil"/>
          <w:right w:val="nil"/>
          <w:between w:val="nil"/>
        </w:pBdr>
        <w:ind w:hanging="2"/>
        <w:rPr>
          <w:rFonts w:ascii="Cambria" w:eastAsia="Cambria" w:hAnsi="Cambria" w:cs="Cambria"/>
          <w:color w:val="000000"/>
        </w:rPr>
      </w:pPr>
    </w:p>
    <w:p w14:paraId="64632B33" w14:textId="77777777" w:rsidR="00577636" w:rsidRDefault="00577636">
      <w:pPr>
        <w:pBdr>
          <w:top w:val="nil"/>
          <w:left w:val="nil"/>
          <w:bottom w:val="nil"/>
          <w:right w:val="nil"/>
          <w:between w:val="nil"/>
        </w:pBdr>
        <w:ind w:hanging="2"/>
        <w:rPr>
          <w:rFonts w:ascii="Cambria" w:eastAsia="Cambria" w:hAnsi="Cambria" w:cs="Cambria"/>
          <w:color w:val="000000"/>
        </w:rPr>
      </w:pPr>
    </w:p>
    <w:p w14:paraId="1DCD636E" w14:textId="77777777" w:rsidR="00577636" w:rsidRDefault="00577636">
      <w:pPr>
        <w:pBdr>
          <w:top w:val="nil"/>
          <w:left w:val="nil"/>
          <w:bottom w:val="nil"/>
          <w:right w:val="nil"/>
          <w:between w:val="nil"/>
        </w:pBdr>
        <w:ind w:hanging="2"/>
        <w:rPr>
          <w:rFonts w:ascii="Cambria" w:eastAsia="Cambria" w:hAnsi="Cambria" w:cs="Cambria"/>
          <w:color w:val="000000"/>
        </w:rPr>
      </w:pPr>
    </w:p>
    <w:p w14:paraId="30AC359C" w14:textId="77777777" w:rsidR="00577636" w:rsidRDefault="00577636">
      <w:pPr>
        <w:pBdr>
          <w:top w:val="nil"/>
          <w:left w:val="nil"/>
          <w:bottom w:val="nil"/>
          <w:right w:val="nil"/>
          <w:between w:val="nil"/>
        </w:pBdr>
        <w:ind w:hanging="2"/>
        <w:rPr>
          <w:rFonts w:ascii="Cambria" w:eastAsia="Cambria" w:hAnsi="Cambria" w:cs="Cambria"/>
          <w:color w:val="000000"/>
        </w:rPr>
      </w:pPr>
    </w:p>
    <w:p w14:paraId="39DDC90F" w14:textId="77777777" w:rsidR="00577636" w:rsidRDefault="00577636">
      <w:pPr>
        <w:pBdr>
          <w:top w:val="nil"/>
          <w:left w:val="nil"/>
          <w:bottom w:val="nil"/>
          <w:right w:val="nil"/>
          <w:between w:val="nil"/>
        </w:pBdr>
        <w:ind w:hanging="2"/>
        <w:rPr>
          <w:rFonts w:ascii="Cambria" w:eastAsia="Cambria" w:hAnsi="Cambria" w:cs="Cambria"/>
          <w:color w:val="000000"/>
        </w:rPr>
      </w:pPr>
    </w:p>
    <w:p w14:paraId="520E0054" w14:textId="77777777" w:rsidR="00577636" w:rsidRDefault="00577636">
      <w:pPr>
        <w:pBdr>
          <w:top w:val="nil"/>
          <w:left w:val="nil"/>
          <w:bottom w:val="nil"/>
          <w:right w:val="nil"/>
          <w:between w:val="nil"/>
        </w:pBdr>
        <w:ind w:hanging="2"/>
        <w:rPr>
          <w:rFonts w:ascii="Cambria" w:eastAsia="Cambria" w:hAnsi="Cambria" w:cs="Cambria"/>
          <w:color w:val="000000"/>
        </w:rPr>
      </w:pPr>
    </w:p>
    <w:p w14:paraId="7DF31959" w14:textId="77777777" w:rsidR="00577636" w:rsidRDefault="00577636">
      <w:pPr>
        <w:pBdr>
          <w:top w:val="nil"/>
          <w:left w:val="nil"/>
          <w:bottom w:val="nil"/>
          <w:right w:val="nil"/>
          <w:between w:val="nil"/>
        </w:pBdr>
        <w:ind w:hanging="2"/>
        <w:rPr>
          <w:rFonts w:ascii="Cambria" w:eastAsia="Cambria" w:hAnsi="Cambria" w:cs="Cambria"/>
          <w:color w:val="000000"/>
        </w:rPr>
      </w:pPr>
    </w:p>
    <w:p w14:paraId="5E1E174B" w14:textId="77777777" w:rsidR="00577636" w:rsidRDefault="00577636">
      <w:pPr>
        <w:pBdr>
          <w:top w:val="nil"/>
          <w:left w:val="nil"/>
          <w:bottom w:val="nil"/>
          <w:right w:val="nil"/>
          <w:between w:val="nil"/>
        </w:pBdr>
        <w:ind w:hanging="2"/>
        <w:rPr>
          <w:rFonts w:ascii="Cambria" w:eastAsia="Cambria" w:hAnsi="Cambria" w:cs="Cambria"/>
          <w:color w:val="000000"/>
        </w:rPr>
      </w:pPr>
    </w:p>
    <w:p w14:paraId="501416C7" w14:textId="77777777" w:rsidR="00577636" w:rsidRDefault="00577636">
      <w:pPr>
        <w:pBdr>
          <w:top w:val="nil"/>
          <w:left w:val="nil"/>
          <w:bottom w:val="nil"/>
          <w:right w:val="nil"/>
          <w:between w:val="nil"/>
        </w:pBdr>
        <w:ind w:hanging="2"/>
        <w:rPr>
          <w:rFonts w:ascii="Cambria" w:eastAsia="Cambria" w:hAnsi="Cambria" w:cs="Cambria"/>
          <w:color w:val="000000"/>
        </w:rPr>
      </w:pPr>
    </w:p>
    <w:p w14:paraId="6F5112AC" w14:textId="77777777" w:rsidR="00577636" w:rsidRDefault="00577636">
      <w:pPr>
        <w:pBdr>
          <w:top w:val="nil"/>
          <w:left w:val="nil"/>
          <w:bottom w:val="nil"/>
          <w:right w:val="nil"/>
          <w:between w:val="nil"/>
        </w:pBdr>
        <w:ind w:hanging="2"/>
        <w:rPr>
          <w:rFonts w:ascii="Cambria" w:eastAsia="Cambria" w:hAnsi="Cambria" w:cs="Cambria"/>
          <w:color w:val="000000"/>
        </w:rPr>
      </w:pPr>
    </w:p>
    <w:p w14:paraId="68308614" w14:textId="77777777" w:rsidR="00577636" w:rsidRDefault="00577636">
      <w:pPr>
        <w:pBdr>
          <w:top w:val="nil"/>
          <w:left w:val="nil"/>
          <w:bottom w:val="nil"/>
          <w:right w:val="nil"/>
          <w:between w:val="nil"/>
        </w:pBdr>
        <w:ind w:hanging="2"/>
        <w:rPr>
          <w:rFonts w:ascii="Cambria" w:eastAsia="Cambria" w:hAnsi="Cambria" w:cs="Cambria"/>
          <w:color w:val="000000"/>
        </w:rPr>
      </w:pPr>
    </w:p>
    <w:p w14:paraId="69CA1208" w14:textId="77777777" w:rsidR="00577636" w:rsidRDefault="00577636">
      <w:pPr>
        <w:pBdr>
          <w:top w:val="nil"/>
          <w:left w:val="nil"/>
          <w:bottom w:val="nil"/>
          <w:right w:val="nil"/>
          <w:between w:val="nil"/>
        </w:pBdr>
        <w:ind w:hanging="2"/>
        <w:rPr>
          <w:rFonts w:ascii="Cambria" w:eastAsia="Cambria" w:hAnsi="Cambria" w:cs="Cambria"/>
          <w:color w:val="000000"/>
        </w:rPr>
      </w:pPr>
    </w:p>
    <w:p w14:paraId="3661DC7E" w14:textId="77777777" w:rsidR="00577636" w:rsidRDefault="00577636">
      <w:pPr>
        <w:pBdr>
          <w:top w:val="nil"/>
          <w:left w:val="nil"/>
          <w:bottom w:val="nil"/>
          <w:right w:val="nil"/>
          <w:between w:val="nil"/>
        </w:pBdr>
        <w:ind w:hanging="2"/>
        <w:rPr>
          <w:rFonts w:ascii="Cambria" w:eastAsia="Cambria" w:hAnsi="Cambria" w:cs="Cambria"/>
          <w:color w:val="000000"/>
        </w:rPr>
      </w:pPr>
    </w:p>
    <w:p w14:paraId="419AE49D" w14:textId="77777777" w:rsidR="00577636" w:rsidRDefault="00577636">
      <w:pPr>
        <w:pBdr>
          <w:top w:val="nil"/>
          <w:left w:val="nil"/>
          <w:bottom w:val="nil"/>
          <w:right w:val="nil"/>
          <w:between w:val="nil"/>
        </w:pBdr>
        <w:ind w:hanging="2"/>
        <w:rPr>
          <w:rFonts w:ascii="Cambria" w:eastAsia="Cambria" w:hAnsi="Cambria" w:cs="Cambria"/>
          <w:color w:val="000000"/>
        </w:rPr>
      </w:pPr>
    </w:p>
    <w:p w14:paraId="5517F83F" w14:textId="77777777" w:rsidR="00577636" w:rsidRDefault="00577636">
      <w:pPr>
        <w:pBdr>
          <w:top w:val="nil"/>
          <w:left w:val="nil"/>
          <w:bottom w:val="nil"/>
          <w:right w:val="nil"/>
          <w:between w:val="nil"/>
        </w:pBdr>
        <w:ind w:hanging="2"/>
        <w:rPr>
          <w:rFonts w:ascii="Cambria" w:eastAsia="Cambria" w:hAnsi="Cambria" w:cs="Cambria"/>
          <w:color w:val="000000"/>
        </w:rPr>
      </w:pPr>
    </w:p>
    <w:p w14:paraId="4CBF78E1" w14:textId="77777777" w:rsidR="00577636" w:rsidRDefault="00577636">
      <w:pPr>
        <w:pBdr>
          <w:top w:val="nil"/>
          <w:left w:val="nil"/>
          <w:bottom w:val="nil"/>
          <w:right w:val="nil"/>
          <w:between w:val="nil"/>
        </w:pBdr>
        <w:ind w:hanging="2"/>
        <w:rPr>
          <w:rFonts w:ascii="Cambria" w:eastAsia="Cambria" w:hAnsi="Cambria" w:cs="Cambria"/>
          <w:color w:val="000000"/>
        </w:rPr>
      </w:pPr>
    </w:p>
    <w:p w14:paraId="08F9F608" w14:textId="77777777" w:rsidR="00577636" w:rsidRDefault="00577636">
      <w:pPr>
        <w:pBdr>
          <w:top w:val="nil"/>
          <w:left w:val="nil"/>
          <w:bottom w:val="nil"/>
          <w:right w:val="nil"/>
          <w:between w:val="nil"/>
        </w:pBdr>
        <w:ind w:hanging="2"/>
        <w:rPr>
          <w:rFonts w:ascii="Cambria" w:eastAsia="Cambria" w:hAnsi="Cambria" w:cs="Cambria"/>
          <w:color w:val="000000"/>
        </w:rPr>
      </w:pPr>
    </w:p>
    <w:p w14:paraId="1DDC0FEB" w14:textId="77777777" w:rsidR="00577636" w:rsidRDefault="00577636">
      <w:pPr>
        <w:pBdr>
          <w:top w:val="nil"/>
          <w:left w:val="nil"/>
          <w:bottom w:val="nil"/>
          <w:right w:val="nil"/>
          <w:between w:val="nil"/>
        </w:pBdr>
        <w:ind w:hanging="2"/>
        <w:rPr>
          <w:rFonts w:ascii="Cambria" w:eastAsia="Cambria" w:hAnsi="Cambria" w:cs="Cambria"/>
          <w:color w:val="000000"/>
        </w:rPr>
      </w:pPr>
    </w:p>
    <w:p w14:paraId="32D897BF" w14:textId="77777777" w:rsidR="00577636" w:rsidRDefault="00577636">
      <w:pPr>
        <w:pBdr>
          <w:top w:val="nil"/>
          <w:left w:val="nil"/>
          <w:bottom w:val="nil"/>
          <w:right w:val="nil"/>
          <w:between w:val="nil"/>
        </w:pBdr>
        <w:ind w:hanging="2"/>
        <w:rPr>
          <w:rFonts w:ascii="Cambria" w:eastAsia="Cambria" w:hAnsi="Cambria" w:cs="Cambria"/>
          <w:color w:val="000000"/>
        </w:rPr>
      </w:pPr>
    </w:p>
    <w:p w14:paraId="1B056502" w14:textId="77777777" w:rsidR="00577636" w:rsidRDefault="00577636">
      <w:pPr>
        <w:pBdr>
          <w:top w:val="nil"/>
          <w:left w:val="nil"/>
          <w:bottom w:val="nil"/>
          <w:right w:val="nil"/>
          <w:between w:val="nil"/>
        </w:pBdr>
        <w:ind w:hanging="2"/>
        <w:rPr>
          <w:rFonts w:ascii="Cambria" w:eastAsia="Cambria" w:hAnsi="Cambria" w:cs="Cambria"/>
          <w:color w:val="000000"/>
        </w:rPr>
      </w:pPr>
    </w:p>
    <w:p w14:paraId="5534BE29" w14:textId="36B265C3" w:rsidR="00EE4415" w:rsidRDefault="00EE4415" w:rsidP="00EE4415">
      <w:pPr>
        <w:ind w:hanging="2"/>
        <w:rPr>
          <w:rFonts w:ascii="Cambria" w:eastAsia="Cambria" w:hAnsi="Cambria" w:cs="Cambria"/>
          <w:b/>
        </w:rPr>
      </w:pPr>
      <w:r>
        <w:rPr>
          <w:rFonts w:ascii="Cambria" w:eastAsia="Cambria" w:hAnsi="Cambria" w:cs="Cambria"/>
          <w:b/>
        </w:rPr>
        <w:t>2.    EDA of Dataset (CIFAR 10)</w:t>
      </w:r>
    </w:p>
    <w:p w14:paraId="39D79AB8" w14:textId="77777777" w:rsidR="00EE4415" w:rsidRDefault="00EE4415" w:rsidP="00EE4415">
      <w:pPr>
        <w:ind w:hanging="2"/>
        <w:rPr>
          <w:rFonts w:ascii="Cambria" w:eastAsia="Cambria" w:hAnsi="Cambria" w:cs="Cambria"/>
          <w:b/>
        </w:rPr>
      </w:pPr>
    </w:p>
    <w:p w14:paraId="3A7C31B3" w14:textId="77777777" w:rsidR="00EE4415" w:rsidRDefault="00EE4415" w:rsidP="00EE4415">
      <w:pPr>
        <w:ind w:hanging="2"/>
        <w:rPr>
          <w:rFonts w:ascii="Cambria" w:eastAsia="Cambria" w:hAnsi="Cambria" w:cs="Cambria"/>
          <w:b/>
        </w:rPr>
      </w:pPr>
    </w:p>
    <w:p w14:paraId="5D9C8DFC" w14:textId="2CB8B814" w:rsidR="000101ED" w:rsidRPr="000101ED" w:rsidRDefault="000101ED" w:rsidP="000101ED">
      <w:pPr>
        <w:spacing w:before="100" w:beforeAutospacing="1" w:after="100" w:afterAutospacing="1"/>
      </w:pPr>
      <w:r w:rsidRPr="000101ED">
        <w:t>The CIFAR-10 dataset is used in this project to simulate federated learning environments across clients. It comprises 60,000 colo</w:t>
      </w:r>
      <w:r w:rsidR="001F2C42">
        <w:t>u</w:t>
      </w:r>
      <w:r w:rsidRPr="000101ED">
        <w:t>r images of 32×32 pixels across 10 distinct classes, equally split between training and test sets.</w:t>
      </w:r>
    </w:p>
    <w:p w14:paraId="59FFE957" w14:textId="77777777" w:rsidR="000101ED" w:rsidRPr="000101ED" w:rsidRDefault="000101ED" w:rsidP="000101ED">
      <w:pPr>
        <w:spacing w:before="100" w:beforeAutospacing="1" w:after="100" w:afterAutospacing="1"/>
      </w:pPr>
    </w:p>
    <w:p w14:paraId="3F6E9DF1" w14:textId="0FF9BDC0" w:rsidR="000101ED" w:rsidRPr="000101ED" w:rsidRDefault="000101ED" w:rsidP="000101ED">
      <w:pPr>
        <w:spacing w:before="100" w:beforeAutospacing="1" w:after="100" w:afterAutospacing="1"/>
        <w:outlineLvl w:val="2"/>
        <w:rPr>
          <w:b/>
          <w:bCs/>
          <w:sz w:val="27"/>
          <w:szCs w:val="27"/>
        </w:rPr>
      </w:pPr>
      <w:r w:rsidRPr="000101ED">
        <w:rPr>
          <w:b/>
          <w:bCs/>
          <w:sz w:val="27"/>
          <w:szCs w:val="27"/>
        </w:rPr>
        <w:lastRenderedPageBreak/>
        <w:t>Dataset Overview</w:t>
      </w:r>
    </w:p>
    <w:p w14:paraId="11AE06D6" w14:textId="77777777" w:rsidR="000101ED" w:rsidRPr="000101ED" w:rsidRDefault="000101ED" w:rsidP="000101ED">
      <w:pPr>
        <w:numPr>
          <w:ilvl w:val="0"/>
          <w:numId w:val="13"/>
        </w:numPr>
        <w:spacing w:before="100" w:beforeAutospacing="1" w:after="100" w:afterAutospacing="1"/>
      </w:pPr>
      <w:r w:rsidRPr="000101ED">
        <w:rPr>
          <w:b/>
          <w:bCs/>
        </w:rPr>
        <w:t>Classes</w:t>
      </w:r>
      <w:r w:rsidRPr="000101ED">
        <w:t>: airplane, automobile, bird, cat, deer, dog, frog, horse, ship, truck</w:t>
      </w:r>
    </w:p>
    <w:p w14:paraId="5C4902E0" w14:textId="77777777" w:rsidR="000101ED" w:rsidRPr="000101ED" w:rsidRDefault="000101ED" w:rsidP="000101ED">
      <w:pPr>
        <w:numPr>
          <w:ilvl w:val="0"/>
          <w:numId w:val="13"/>
        </w:numPr>
        <w:spacing w:before="100" w:beforeAutospacing="1" w:after="100" w:afterAutospacing="1"/>
      </w:pPr>
      <w:r w:rsidRPr="000101ED">
        <w:rPr>
          <w:b/>
          <w:bCs/>
        </w:rPr>
        <w:t>Training samples</w:t>
      </w:r>
      <w:r w:rsidRPr="000101ED">
        <w:t>: 50,000</w:t>
      </w:r>
    </w:p>
    <w:p w14:paraId="780041FC" w14:textId="77777777" w:rsidR="000101ED" w:rsidRPr="000101ED" w:rsidRDefault="000101ED" w:rsidP="000101ED">
      <w:pPr>
        <w:numPr>
          <w:ilvl w:val="0"/>
          <w:numId w:val="13"/>
        </w:numPr>
        <w:spacing w:before="100" w:beforeAutospacing="1" w:after="100" w:afterAutospacing="1"/>
      </w:pPr>
      <w:r w:rsidRPr="000101ED">
        <w:rPr>
          <w:b/>
          <w:bCs/>
        </w:rPr>
        <w:t>Test samples</w:t>
      </w:r>
      <w:r w:rsidRPr="000101ED">
        <w:t>: 10,000</w:t>
      </w:r>
    </w:p>
    <w:p w14:paraId="3CF04EFE" w14:textId="77777777" w:rsidR="000101ED" w:rsidRPr="000101ED" w:rsidRDefault="000101ED" w:rsidP="000101ED">
      <w:pPr>
        <w:numPr>
          <w:ilvl w:val="0"/>
          <w:numId w:val="13"/>
        </w:numPr>
        <w:spacing w:before="100" w:beforeAutospacing="1" w:after="100" w:afterAutospacing="1"/>
      </w:pPr>
      <w:r w:rsidRPr="000101ED">
        <w:rPr>
          <w:b/>
          <w:bCs/>
        </w:rPr>
        <w:t>Image shape</w:t>
      </w:r>
      <w:r w:rsidRPr="000101ED">
        <w:t>: 3 channels (RGB) × 32 × 32 pixels</w:t>
      </w:r>
    </w:p>
    <w:p w14:paraId="6A133612" w14:textId="77777777" w:rsidR="000101ED" w:rsidRDefault="000101ED" w:rsidP="000101ED">
      <w:pPr>
        <w:numPr>
          <w:ilvl w:val="0"/>
          <w:numId w:val="13"/>
        </w:numPr>
        <w:spacing w:before="100" w:beforeAutospacing="1" w:after="100" w:afterAutospacing="1"/>
      </w:pPr>
      <w:r w:rsidRPr="000101ED">
        <w:rPr>
          <w:b/>
          <w:bCs/>
        </w:rPr>
        <w:t>Data balance</w:t>
      </w:r>
      <w:r w:rsidRPr="000101ED">
        <w:t>: Uniform across all classes</w:t>
      </w:r>
    </w:p>
    <w:p w14:paraId="714B5BAC" w14:textId="77777777" w:rsidR="0056098B" w:rsidRDefault="0056098B" w:rsidP="0056098B">
      <w:pPr>
        <w:pStyle w:val="Heading3"/>
        <w:jc w:val="left"/>
      </w:pPr>
    </w:p>
    <w:p w14:paraId="7C96CC65" w14:textId="6157685B" w:rsidR="0056098B" w:rsidRDefault="0056098B" w:rsidP="0056098B">
      <w:pPr>
        <w:pStyle w:val="Heading3"/>
        <w:jc w:val="left"/>
      </w:pPr>
      <w:r>
        <w:t>Sample Images per Class</w:t>
      </w:r>
    </w:p>
    <w:p w14:paraId="7D9DBB8A" w14:textId="77777777" w:rsidR="0056098B" w:rsidRDefault="0056098B" w:rsidP="0056098B">
      <w:pPr>
        <w:pStyle w:val="p3"/>
      </w:pPr>
      <w:r>
        <w:t xml:space="preserve">One representative image from each class was displayed using </w:t>
      </w:r>
      <w:r>
        <w:rPr>
          <w:rStyle w:val="s2"/>
        </w:rPr>
        <w:t>matplotlib</w:t>
      </w:r>
      <w:r>
        <w:t>. This allowed a quick visual inspection to confirm the semantic diversity of the dataset.</w:t>
      </w:r>
    </w:p>
    <w:p w14:paraId="27309A6A" w14:textId="77777777" w:rsidR="0056098B" w:rsidRDefault="0056098B" w:rsidP="0056098B">
      <w:pPr>
        <w:pStyle w:val="p1"/>
        <w:numPr>
          <w:ilvl w:val="0"/>
          <w:numId w:val="14"/>
        </w:numPr>
        <w:ind w:left="1" w:hanging="3"/>
      </w:pPr>
      <w:r>
        <w:t>Images like “automobile” and “truck” show visual similarity.</w:t>
      </w:r>
    </w:p>
    <w:p w14:paraId="0EA0A2F6" w14:textId="77777777" w:rsidR="0056098B" w:rsidRDefault="0056098B" w:rsidP="0056098B">
      <w:pPr>
        <w:pStyle w:val="p1"/>
        <w:numPr>
          <w:ilvl w:val="0"/>
          <w:numId w:val="14"/>
        </w:numPr>
        <w:ind w:left="1" w:hanging="3"/>
      </w:pPr>
      <w:r>
        <w:t>Others like “frog” or “ship” are distinct and easily separable.</w:t>
      </w:r>
    </w:p>
    <w:p w14:paraId="66566E5A" w14:textId="77777777" w:rsidR="00760586" w:rsidRDefault="00760586" w:rsidP="00760586">
      <w:pPr>
        <w:pStyle w:val="p1"/>
      </w:pPr>
    </w:p>
    <w:p w14:paraId="19F2F9A4" w14:textId="08201DE0" w:rsidR="00760586" w:rsidRPr="00760586" w:rsidRDefault="00760586" w:rsidP="00760586">
      <w:pPr>
        <w:pStyle w:val="p3"/>
        <w:rPr>
          <w:color w:val="FF0000"/>
        </w:rPr>
      </w:pPr>
      <w:r w:rsidRPr="004A5747">
        <w:rPr>
          <w:color w:val="FF0000"/>
        </w:rPr>
        <w:t>Insert here</w:t>
      </w:r>
    </w:p>
    <w:p w14:paraId="439871A9" w14:textId="77777777" w:rsidR="0056098B" w:rsidRDefault="0056098B" w:rsidP="0056098B">
      <w:pPr>
        <w:pStyle w:val="p2"/>
        <w:ind w:hanging="2"/>
      </w:pPr>
    </w:p>
    <w:p w14:paraId="4A4D465F" w14:textId="164A499D" w:rsidR="0056098B" w:rsidRDefault="0056098B" w:rsidP="0056098B">
      <w:pPr>
        <w:pStyle w:val="p3"/>
        <w:ind w:hanging="2"/>
      </w:pPr>
      <w:r>
        <w:rPr>
          <w:i/>
          <w:iCs/>
        </w:rPr>
        <w:t>Purpose</w:t>
      </w:r>
      <w:r>
        <w:t>: Helps validate the class mapping and assess visual variability.</w:t>
      </w:r>
    </w:p>
    <w:p w14:paraId="1244EFB6" w14:textId="77777777" w:rsidR="00DC5623" w:rsidRDefault="00DC5623" w:rsidP="0056098B">
      <w:pPr>
        <w:pStyle w:val="p3"/>
        <w:ind w:hanging="2"/>
      </w:pPr>
    </w:p>
    <w:p w14:paraId="3B20DA7E" w14:textId="77777777" w:rsidR="00DC5623" w:rsidRDefault="00DC5623" w:rsidP="00DC5623">
      <w:pPr>
        <w:pStyle w:val="Heading3"/>
        <w:jc w:val="left"/>
      </w:pPr>
      <w:r>
        <w:t>Class Distribution</w:t>
      </w:r>
    </w:p>
    <w:p w14:paraId="7E52DB67" w14:textId="77777777" w:rsidR="00DC5623" w:rsidRDefault="00DC5623" w:rsidP="00DC5623">
      <w:pPr>
        <w:pStyle w:val="p3"/>
      </w:pPr>
      <w:r>
        <w:t xml:space="preserve">A bar plot of label counts shows a perfectly </w:t>
      </w:r>
      <w:r>
        <w:rPr>
          <w:rStyle w:val="s2"/>
          <w:b/>
          <w:bCs/>
        </w:rPr>
        <w:t>balanced dataset</w:t>
      </w:r>
      <w:r>
        <w:t xml:space="preserve">, with </w:t>
      </w:r>
      <w:r>
        <w:rPr>
          <w:rStyle w:val="s2"/>
          <w:b/>
          <w:bCs/>
        </w:rPr>
        <w:t>6,000 images per class</w:t>
      </w:r>
      <w:r>
        <w:t>.</w:t>
      </w:r>
    </w:p>
    <w:p w14:paraId="224C1ACF" w14:textId="2859CD02" w:rsidR="001C2B3C" w:rsidRPr="00716075" w:rsidRDefault="001C2B3C" w:rsidP="00DC5623">
      <w:pPr>
        <w:pStyle w:val="p3"/>
        <w:rPr>
          <w:color w:val="FF0000"/>
        </w:rPr>
      </w:pPr>
      <w:r w:rsidRPr="004A5747">
        <w:rPr>
          <w:color w:val="FF0000"/>
        </w:rPr>
        <w:t>Insert here</w:t>
      </w:r>
    </w:p>
    <w:p w14:paraId="2D16E5CA" w14:textId="362959DC" w:rsidR="00B37EE5" w:rsidRPr="00B37EE5" w:rsidRDefault="00B37EE5" w:rsidP="00B37EE5">
      <w:pPr>
        <w:spacing w:before="100" w:beforeAutospacing="1" w:after="100" w:afterAutospacing="1"/>
        <w:ind w:hanging="2"/>
      </w:pPr>
      <w:r w:rsidRPr="00B37EE5">
        <w:rPr>
          <w:i/>
          <w:iCs/>
        </w:rPr>
        <w:t>Why this matters</w:t>
      </w:r>
      <w:r w:rsidRPr="00B37EE5">
        <w:t>: No resampling or weighting strategies are needed during model training.</w:t>
      </w:r>
    </w:p>
    <w:p w14:paraId="02122D42" w14:textId="77777777" w:rsidR="001F7DDB" w:rsidRDefault="001F7DDB" w:rsidP="001F7DDB">
      <w:pPr>
        <w:pStyle w:val="Heading3"/>
        <w:jc w:val="left"/>
      </w:pPr>
    </w:p>
    <w:p w14:paraId="1A6989C7" w14:textId="07C3EAC5" w:rsidR="001F7DDB" w:rsidRDefault="001F7DDB" w:rsidP="001F7DDB">
      <w:pPr>
        <w:pStyle w:val="Heading3"/>
        <w:jc w:val="left"/>
      </w:pPr>
      <w:r>
        <w:t>Average Image per Class</w:t>
      </w:r>
    </w:p>
    <w:p w14:paraId="28E8E765" w14:textId="77777777" w:rsidR="001F7DDB" w:rsidRDefault="001F7DDB" w:rsidP="001F7DDB">
      <w:pPr>
        <w:pStyle w:val="p3"/>
      </w:pPr>
      <w:r>
        <w:t>The mean image was computed for each class by averaging pixel values across all training images in that class.</w:t>
      </w:r>
    </w:p>
    <w:p w14:paraId="0A01C777" w14:textId="621D53D7" w:rsidR="001F7DDB" w:rsidRDefault="001F7DDB" w:rsidP="001F7DDB">
      <w:pPr>
        <w:pStyle w:val="p1"/>
        <w:numPr>
          <w:ilvl w:val="0"/>
          <w:numId w:val="16"/>
        </w:numPr>
      </w:pPr>
      <w:r>
        <w:t xml:space="preserve">Structured objects (e.g., </w:t>
      </w:r>
      <w:r>
        <w:rPr>
          <w:i/>
          <w:iCs/>
        </w:rPr>
        <w:t>airplane</w:t>
      </w:r>
      <w:r>
        <w:t xml:space="preserve">, </w:t>
      </w:r>
      <w:r>
        <w:rPr>
          <w:i/>
          <w:iCs/>
        </w:rPr>
        <w:t>automobile</w:t>
      </w:r>
      <w:r>
        <w:t>) retained more visible shapes in average   images.</w:t>
      </w:r>
    </w:p>
    <w:p w14:paraId="014DD56F" w14:textId="77777777" w:rsidR="001F7DDB" w:rsidRDefault="001F7DDB" w:rsidP="001F7DDB">
      <w:pPr>
        <w:pStyle w:val="p1"/>
        <w:numPr>
          <w:ilvl w:val="0"/>
          <w:numId w:val="16"/>
        </w:numPr>
      </w:pPr>
      <w:r>
        <w:t xml:space="preserve">Natural or deformable objects (e.g., </w:t>
      </w:r>
      <w:r>
        <w:rPr>
          <w:i/>
          <w:iCs/>
        </w:rPr>
        <w:t>cat</w:t>
      </w:r>
      <w:r>
        <w:t xml:space="preserve">, </w:t>
      </w:r>
      <w:r>
        <w:rPr>
          <w:i/>
          <w:iCs/>
        </w:rPr>
        <w:t>dog</w:t>
      </w:r>
      <w:r>
        <w:t>) appeared blurrier, reflecting high intra-class variance.</w:t>
      </w:r>
    </w:p>
    <w:p w14:paraId="369AEA79" w14:textId="7C4849E0" w:rsidR="001F7DDB" w:rsidRDefault="001F7DDB" w:rsidP="001F7DDB">
      <w:pPr>
        <w:pStyle w:val="p3"/>
      </w:pPr>
      <w:r>
        <w:rPr>
          <w:i/>
          <w:iCs/>
        </w:rPr>
        <w:t>Inference</w:t>
      </w:r>
      <w:r>
        <w:t>: Average images offer insight into the variance and sharpness of features per class, which influence classification difficulty.</w:t>
      </w:r>
    </w:p>
    <w:p w14:paraId="71D42925" w14:textId="77777777" w:rsidR="001D2828" w:rsidRDefault="001D2828" w:rsidP="001F7DDB">
      <w:pPr>
        <w:pStyle w:val="p3"/>
      </w:pPr>
    </w:p>
    <w:p w14:paraId="4771DD50" w14:textId="7F913499" w:rsidR="001D2828" w:rsidRPr="00662026" w:rsidRDefault="001D2828" w:rsidP="001F7DDB">
      <w:pPr>
        <w:pStyle w:val="p3"/>
        <w:rPr>
          <w:color w:val="FF0000"/>
        </w:rPr>
      </w:pPr>
      <w:r w:rsidRPr="004A5747">
        <w:rPr>
          <w:color w:val="FF0000"/>
        </w:rPr>
        <w:t>Insert here</w:t>
      </w:r>
    </w:p>
    <w:p w14:paraId="5675F8D2" w14:textId="77777777" w:rsidR="00364337" w:rsidRDefault="00364337" w:rsidP="001F7DDB">
      <w:pPr>
        <w:pStyle w:val="p3"/>
      </w:pPr>
    </w:p>
    <w:p w14:paraId="61A50DE7" w14:textId="77777777" w:rsidR="00364337" w:rsidRDefault="00364337" w:rsidP="00364337">
      <w:pPr>
        <w:pStyle w:val="Heading3"/>
        <w:jc w:val="left"/>
      </w:pPr>
      <w:r>
        <w:t>Color Channel Correlation Matrix</w:t>
      </w:r>
    </w:p>
    <w:p w14:paraId="415EBBD6" w14:textId="77777777" w:rsidR="00364337" w:rsidRDefault="00364337" w:rsidP="00364337">
      <w:pPr>
        <w:pStyle w:val="p3"/>
      </w:pPr>
      <w:r>
        <w:t>All pixel values were flattened, and the Pearson correlation coefficient was calculated between R, G, and B channels.</w:t>
      </w:r>
    </w:p>
    <w:p w14:paraId="622A1BB0" w14:textId="4C44E392" w:rsidR="00364337" w:rsidRPr="004A5747" w:rsidRDefault="004A5747" w:rsidP="00364337">
      <w:pPr>
        <w:pStyle w:val="p3"/>
        <w:rPr>
          <w:color w:val="FF0000"/>
        </w:rPr>
      </w:pPr>
      <w:r w:rsidRPr="004A5747">
        <w:rPr>
          <w:color w:val="FF0000"/>
        </w:rPr>
        <w:t>Insert here</w:t>
      </w:r>
    </w:p>
    <w:p w14:paraId="1B11F29F" w14:textId="77777777" w:rsidR="00364337" w:rsidRDefault="00364337" w:rsidP="00364337">
      <w:pPr>
        <w:pStyle w:val="p3"/>
      </w:pPr>
    </w:p>
    <w:p w14:paraId="132A73A2" w14:textId="79D61AF6" w:rsidR="00364337" w:rsidRDefault="00364337" w:rsidP="00364337">
      <w:pPr>
        <w:pStyle w:val="p1"/>
        <w:ind w:left="1" w:hanging="3"/>
      </w:pPr>
      <w:r>
        <w:rPr>
          <w:i/>
          <w:iCs/>
        </w:rPr>
        <w:t>Interpretation</w:t>
      </w:r>
      <w:r>
        <w:t>: Strong correlation between red and green is typical in natural images.</w:t>
      </w:r>
    </w:p>
    <w:p w14:paraId="71C4473A" w14:textId="77777777" w:rsidR="00364337" w:rsidRDefault="00364337" w:rsidP="00364337">
      <w:pPr>
        <w:pStyle w:val="p3"/>
      </w:pPr>
    </w:p>
    <w:p w14:paraId="63189C5D" w14:textId="77777777" w:rsidR="00B6531F" w:rsidRDefault="00B6531F" w:rsidP="00B6531F">
      <w:pPr>
        <w:pStyle w:val="Heading3"/>
        <w:jc w:val="left"/>
      </w:pPr>
      <w:r>
        <w:t>Key Reasons for Choosing CIFAR-10:</w:t>
      </w:r>
    </w:p>
    <w:p w14:paraId="423382A9" w14:textId="77777777" w:rsidR="00B6531F" w:rsidRDefault="00B6531F" w:rsidP="00B6531F">
      <w:pPr>
        <w:pStyle w:val="p1"/>
        <w:numPr>
          <w:ilvl w:val="0"/>
          <w:numId w:val="18"/>
        </w:numPr>
        <w:ind w:left="1" w:hanging="3"/>
      </w:pPr>
      <w:r>
        <w:rPr>
          <w:b/>
          <w:bCs/>
        </w:rPr>
        <w:t>Open Source &amp; Publicly Available</w:t>
      </w:r>
    </w:p>
    <w:p w14:paraId="4D28764B" w14:textId="77777777" w:rsidR="00B6531F" w:rsidRDefault="00B6531F" w:rsidP="00B6531F">
      <w:pPr>
        <w:pStyle w:val="p2"/>
        <w:ind w:hanging="2"/>
      </w:pPr>
      <w: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Default="00B6531F" w:rsidP="00B6531F">
      <w:pPr>
        <w:pStyle w:val="p1"/>
        <w:numPr>
          <w:ilvl w:val="0"/>
          <w:numId w:val="18"/>
        </w:numPr>
        <w:ind w:left="1" w:hanging="3"/>
      </w:pPr>
      <w:r>
        <w:rPr>
          <w:b/>
          <w:bCs/>
        </w:rPr>
        <w:t>Federated Learning Compatibility</w:t>
      </w:r>
    </w:p>
    <w:p w14:paraId="05D20B03" w14:textId="77777777" w:rsidR="00B6531F" w:rsidRDefault="00B6531F" w:rsidP="00B6531F">
      <w:pPr>
        <w:pStyle w:val="p2"/>
        <w:ind w:hanging="2"/>
      </w:pPr>
      <w:r>
        <w:t xml:space="preserve">CIFAR-10’s structure and size make it ideal for </w:t>
      </w:r>
      <w:r>
        <w:rPr>
          <w:rStyle w:val="s1"/>
          <w:b/>
          <w:bCs/>
        </w:rPr>
        <w:t>simulating federated learning environments</w:t>
      </w:r>
      <w:r>
        <w:t>, where the dataset can be artificially partitioned into non-IID subsets to mimic real-world client variability. This allows for realistic testing of federated aggregation and local training.</w:t>
      </w:r>
    </w:p>
    <w:p w14:paraId="65FD1887" w14:textId="77777777" w:rsidR="00B6531F" w:rsidRDefault="00B6531F" w:rsidP="00B6531F">
      <w:pPr>
        <w:pStyle w:val="p1"/>
        <w:numPr>
          <w:ilvl w:val="0"/>
          <w:numId w:val="18"/>
        </w:numPr>
        <w:ind w:left="1" w:hanging="3"/>
      </w:pPr>
      <w:r>
        <w:rPr>
          <w:b/>
          <w:bCs/>
        </w:rPr>
        <w:t>Visual Complexity &amp; Diversity</w:t>
      </w:r>
    </w:p>
    <w:p w14:paraId="39A2D3DA" w14:textId="77777777" w:rsidR="00B6531F" w:rsidRDefault="00B6531F" w:rsidP="00B6531F">
      <w:pPr>
        <w:pStyle w:val="p2"/>
        <w:ind w:hanging="2"/>
      </w:pPr>
      <w:r>
        <w:t xml:space="preserve">The dataset contains 60,000 32×32 RGB images across 10 balanced classes. The images span various categories (animals, vehicles, etc.), introducing enough </w:t>
      </w:r>
      <w:r>
        <w:rPr>
          <w:rStyle w:val="s1"/>
          <w:b/>
          <w:bCs/>
        </w:rPr>
        <w:t>inter-class and intra-class variability</w:t>
      </w:r>
      <w:r>
        <w:t xml:space="preserve"> to effectively evaluate model robustness, switching logic (based on system load), and generalization under resource constraints.</w:t>
      </w:r>
    </w:p>
    <w:p w14:paraId="36A61FBF" w14:textId="77777777" w:rsidR="00B6531F" w:rsidRDefault="00B6531F" w:rsidP="00B6531F">
      <w:pPr>
        <w:pStyle w:val="p1"/>
        <w:numPr>
          <w:ilvl w:val="0"/>
          <w:numId w:val="18"/>
        </w:numPr>
        <w:ind w:left="1" w:hanging="3"/>
      </w:pPr>
      <w:r>
        <w:rPr>
          <w:b/>
          <w:bCs/>
        </w:rPr>
        <w:t>Well-Studied Benchmark</w:t>
      </w:r>
    </w:p>
    <w:p w14:paraId="1E1CBC27" w14:textId="77777777" w:rsidR="00B6531F" w:rsidRDefault="00B6531F" w:rsidP="00B6531F">
      <w:pPr>
        <w:pStyle w:val="p2"/>
        <w:ind w:hanging="2"/>
      </w:pPr>
      <w:r>
        <w:t xml:space="preserve">CIFAR-10 is a widely used benchmark in both academia and industry for evaluating </w:t>
      </w:r>
      <w:r>
        <w:rPr>
          <w:rStyle w:val="s1"/>
          <w:b/>
          <w:bCs/>
        </w:rPr>
        <w:t>convolutional neural networks, privacy mechanisms</w:t>
      </w:r>
      <w:r>
        <w:t xml:space="preserve">, and </w:t>
      </w:r>
      <w:r>
        <w:rPr>
          <w:rStyle w:val="s1"/>
          <w:b/>
          <w:bCs/>
        </w:rPr>
        <w:t>distributed learning setups</w:t>
      </w:r>
      <w:r>
        <w:t>. Its use facilitates comparisons with established baselines and ensures the validity of empirical results.</w:t>
      </w:r>
    </w:p>
    <w:p w14:paraId="4F6AEEDF" w14:textId="77777777" w:rsidR="00B6531F" w:rsidRDefault="00B6531F" w:rsidP="00B6531F">
      <w:pPr>
        <w:pStyle w:val="p1"/>
        <w:numPr>
          <w:ilvl w:val="0"/>
          <w:numId w:val="18"/>
        </w:numPr>
        <w:ind w:left="1" w:hanging="3"/>
      </w:pPr>
      <w:r>
        <w:rPr>
          <w:b/>
          <w:bCs/>
        </w:rPr>
        <w:t>Lightweight for Resource-Constrained Testing</w:t>
      </w:r>
    </w:p>
    <w:p w14:paraId="545ABE85" w14:textId="77777777" w:rsidR="00B6531F" w:rsidRDefault="00B6531F" w:rsidP="00B6531F">
      <w:pPr>
        <w:pStyle w:val="p2"/>
        <w:ind w:hanging="2"/>
      </w:pPr>
      <w:r>
        <w:lastRenderedPageBreak/>
        <w:t xml:space="preserve">The small image size (32×32 pixels) and manageable dataset size make CIFAR-10 </w:t>
      </w:r>
      <w:r>
        <w:rPr>
          <w:rStyle w:val="s1"/>
          <w:b/>
          <w:bCs/>
        </w:rPr>
        <w:t>computationally feasible to run on a single machine</w:t>
      </w:r>
      <w:r>
        <w:t>, such as a MacBook, especially under stress simulation conditions. This aligns well with the MCP (Model Context Protocol) objective of adapting to CPU/memory load dynamically.</w:t>
      </w:r>
    </w:p>
    <w:p w14:paraId="384BE888" w14:textId="77777777" w:rsidR="00B6531F" w:rsidRDefault="00B6531F" w:rsidP="00B6531F">
      <w:pPr>
        <w:pStyle w:val="p1"/>
        <w:numPr>
          <w:ilvl w:val="0"/>
          <w:numId w:val="18"/>
        </w:numPr>
        <w:ind w:left="1" w:hanging="3"/>
      </w:pPr>
      <w:r>
        <w:rPr>
          <w:b/>
          <w:bCs/>
        </w:rPr>
        <w:t>Support for Differential Privacy Analysis</w:t>
      </w:r>
    </w:p>
    <w:p w14:paraId="532478AE" w14:textId="77777777" w:rsidR="00B6531F" w:rsidRDefault="00B6531F" w:rsidP="00B6531F">
      <w:pPr>
        <w:pStyle w:val="p2"/>
        <w:ind w:hanging="2"/>
      </w:pPr>
      <w:r>
        <w:t xml:space="preserve">CIFAR-10’s moderate complexity enables the application of </w:t>
      </w:r>
      <w:r>
        <w:rPr>
          <w:rStyle w:val="s1"/>
          <w:b/>
          <w:bCs/>
        </w:rPr>
        <w:t>differential privacy</w:t>
      </w:r>
      <w:r>
        <w:t xml:space="preserve"> via noise injection during local training while still allowing measurable drops in performance, which is critical for visualizing the privacy-utility trade-off. It also supports </w:t>
      </w:r>
      <w:r>
        <w:rPr>
          <w:rStyle w:val="s1"/>
          <w:b/>
          <w:bCs/>
        </w:rPr>
        <w:t>Membership Inference Attacks (MIA)</w:t>
      </w:r>
      <w:r>
        <w:t xml:space="preserve"> for validating that DP is working effectively.</w:t>
      </w:r>
    </w:p>
    <w:p w14:paraId="101810C9" w14:textId="77777777" w:rsidR="00364337" w:rsidRDefault="00364337" w:rsidP="001F7DDB">
      <w:pPr>
        <w:pStyle w:val="p3"/>
      </w:pPr>
    </w:p>
    <w:p w14:paraId="74FDF737" w14:textId="77777777" w:rsidR="00DC5623" w:rsidRDefault="00DC5623" w:rsidP="0056098B">
      <w:pPr>
        <w:pStyle w:val="p3"/>
        <w:ind w:hanging="2"/>
      </w:pPr>
    </w:p>
    <w:p w14:paraId="5C26AF4C" w14:textId="77777777" w:rsidR="0056098B" w:rsidRDefault="0056098B" w:rsidP="0056098B">
      <w:pPr>
        <w:spacing w:before="100" w:beforeAutospacing="1" w:after="100" w:afterAutospacing="1"/>
      </w:pPr>
    </w:p>
    <w:p w14:paraId="268BFF79" w14:textId="77777777" w:rsidR="00075581" w:rsidRDefault="00075581" w:rsidP="00075581">
      <w:pPr>
        <w:spacing w:before="100" w:beforeAutospacing="1" w:after="100" w:afterAutospacing="1"/>
        <w:ind w:left="1" w:hanging="3"/>
        <w:outlineLvl w:val="1"/>
        <w:rPr>
          <w:b/>
          <w:bCs/>
          <w:sz w:val="36"/>
          <w:szCs w:val="36"/>
        </w:rPr>
      </w:pPr>
    </w:p>
    <w:p w14:paraId="54CEAF4A" w14:textId="0669DE90" w:rsidR="00075581" w:rsidRPr="00075581" w:rsidRDefault="00075581" w:rsidP="00075581">
      <w:pPr>
        <w:spacing w:before="100" w:beforeAutospacing="1" w:after="100" w:afterAutospacing="1"/>
        <w:ind w:left="1" w:hanging="3"/>
        <w:outlineLvl w:val="1"/>
        <w:rPr>
          <w:b/>
          <w:bCs/>
          <w:sz w:val="36"/>
          <w:szCs w:val="36"/>
        </w:rPr>
      </w:pPr>
      <w:r w:rsidRPr="00075581">
        <w:rPr>
          <w:b/>
          <w:bCs/>
          <w:sz w:val="36"/>
          <w:szCs w:val="36"/>
        </w:rPr>
        <w:t>Chapter 1: Objectives and Midterm Status</w:t>
      </w:r>
    </w:p>
    <w:p w14:paraId="18279F13" w14:textId="77777777" w:rsidR="00075581" w:rsidRPr="00075581" w:rsidRDefault="00075581" w:rsidP="00075581">
      <w:pPr>
        <w:spacing w:before="100" w:beforeAutospacing="1" w:after="100" w:afterAutospacing="1"/>
      </w:pPr>
    </w:p>
    <w:p w14:paraId="17868839" w14:textId="0559E5D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xml:space="preserve"> Objective 1: </w:t>
      </w:r>
      <w:r w:rsidR="00C45C9C" w:rsidRPr="00C45C9C">
        <w:rPr>
          <w:b/>
          <w:bCs/>
          <w:sz w:val="27"/>
          <w:szCs w:val="27"/>
        </w:rPr>
        <w:t>Set up Flower FL system</w:t>
      </w:r>
      <w:r w:rsidR="00774A30">
        <w:rPr>
          <w:b/>
          <w:bCs/>
          <w:sz w:val="27"/>
          <w:szCs w:val="27"/>
        </w:rPr>
        <w:t xml:space="preserve"> and integrate logic for model context switching</w:t>
      </w:r>
      <w:r w:rsidR="00BE74E5">
        <w:rPr>
          <w:b/>
          <w:bCs/>
          <w:sz w:val="27"/>
          <w:szCs w:val="27"/>
        </w:rPr>
        <w:t xml:space="preserve"> using </w:t>
      </w:r>
      <w:proofErr w:type="spellStart"/>
      <w:r w:rsidR="00BE74E5">
        <w:rPr>
          <w:b/>
          <w:bCs/>
          <w:sz w:val="27"/>
          <w:szCs w:val="27"/>
        </w:rPr>
        <w:t>psutil</w:t>
      </w:r>
      <w:proofErr w:type="spellEnd"/>
      <w:r w:rsidR="00BE74E5">
        <w:rPr>
          <w:b/>
          <w:bCs/>
          <w:sz w:val="27"/>
          <w:szCs w:val="27"/>
        </w:rPr>
        <w:t xml:space="preserve"> and </w:t>
      </w:r>
      <w:proofErr w:type="spellStart"/>
      <w:r w:rsidR="00BE74E5">
        <w:rPr>
          <w:b/>
          <w:bCs/>
          <w:sz w:val="27"/>
          <w:szCs w:val="27"/>
        </w:rPr>
        <w:t>ngstress</w:t>
      </w:r>
      <w:proofErr w:type="spellEnd"/>
    </w:p>
    <w:p w14:paraId="1F24B03A" w14:textId="77777777" w:rsidR="00075581" w:rsidRPr="00075581" w:rsidRDefault="00075581" w:rsidP="00075581">
      <w:pPr>
        <w:spacing w:before="100" w:beforeAutospacing="1" w:after="100" w:afterAutospacing="1"/>
      </w:pPr>
    </w:p>
    <w:p w14:paraId="7938281F" w14:textId="1BF1954B" w:rsidR="00075581" w:rsidRPr="00075581" w:rsidRDefault="00075581" w:rsidP="00075581">
      <w:pPr>
        <w:spacing w:before="100" w:beforeAutospacing="1" w:after="100" w:afterAutospacing="1"/>
      </w:pPr>
      <w:r w:rsidRPr="00075581">
        <w:rPr>
          <w:b/>
          <w:bCs/>
        </w:rPr>
        <w:t>Objective:</w:t>
      </w:r>
      <w:r>
        <w:t xml:space="preserve"> </w:t>
      </w:r>
      <w:r w:rsidRPr="00075581">
        <w:t xml:space="preserve">To </w:t>
      </w:r>
      <w:r w:rsidR="00C45C9C">
        <w:t xml:space="preserve">setup </w:t>
      </w:r>
      <w:r w:rsidRPr="00075581">
        <w:t xml:space="preserve">a federated learning (FL) system </w:t>
      </w:r>
      <w:r w:rsidR="00C45C9C">
        <w:t xml:space="preserve">locally </w:t>
      </w:r>
      <w:r w:rsidRPr="00075581">
        <w:t>in which each client dynamically selects between lightweight and heavyweight CNN architectures based on real-time system resource usage, using a Model Context Protocol (MCP).</w:t>
      </w:r>
    </w:p>
    <w:p w14:paraId="7A682DB0" w14:textId="77777777" w:rsidR="00075581" w:rsidRPr="00075581" w:rsidRDefault="00075581" w:rsidP="00075581">
      <w:pPr>
        <w:spacing w:before="100" w:beforeAutospacing="1" w:after="100" w:afterAutospacing="1"/>
      </w:pPr>
    </w:p>
    <w:p w14:paraId="09AD9F85"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64CD580D" w14:textId="77777777" w:rsidR="00075581" w:rsidRPr="00075581" w:rsidRDefault="00075581" w:rsidP="00075581">
      <w:pPr>
        <w:numPr>
          <w:ilvl w:val="0"/>
          <w:numId w:val="21"/>
        </w:numPr>
        <w:spacing w:before="100" w:beforeAutospacing="1" w:after="100" w:afterAutospacing="1"/>
      </w:pPr>
      <w:r w:rsidRPr="00075581">
        <w:t xml:space="preserve">The </w:t>
      </w:r>
      <w:r w:rsidRPr="00075581">
        <w:rPr>
          <w:b/>
          <w:bCs/>
        </w:rPr>
        <w:t>Model Context Protocol (MCP)</w:t>
      </w:r>
      <w:r w:rsidRPr="00075581">
        <w:t xml:space="preserve"> was implemented in flower_client.py. It monitors CPU usage using </w:t>
      </w:r>
      <w:proofErr w:type="spellStart"/>
      <w:r w:rsidRPr="00075581">
        <w:t>psutil</w:t>
      </w:r>
      <w:proofErr w:type="spellEnd"/>
      <w:r w:rsidRPr="00075581">
        <w:t>.</w:t>
      </w:r>
    </w:p>
    <w:p w14:paraId="34B7E768" w14:textId="2B9EA127" w:rsidR="00075581" w:rsidRPr="00075581" w:rsidRDefault="00075581" w:rsidP="00075581">
      <w:pPr>
        <w:numPr>
          <w:ilvl w:val="0"/>
          <w:numId w:val="21"/>
        </w:numPr>
        <w:spacing w:before="100" w:beforeAutospacing="1" w:after="100" w:afterAutospacing="1"/>
      </w:pPr>
      <w:r w:rsidRPr="00075581">
        <w:t xml:space="preserve">Clients switch to the </w:t>
      </w:r>
      <w:r w:rsidRPr="00075581">
        <w:rPr>
          <w:b/>
          <w:bCs/>
        </w:rPr>
        <w:t>lightweight model</w:t>
      </w:r>
      <w:r w:rsidRPr="00075581">
        <w:t xml:space="preserve"> (</w:t>
      </w:r>
      <w:proofErr w:type="spellStart"/>
      <w:r w:rsidRPr="00075581">
        <w:t>SmallCNN</w:t>
      </w:r>
      <w:proofErr w:type="spellEnd"/>
      <w:r w:rsidRPr="00075581">
        <w:t xml:space="preserve">) when CPU </w:t>
      </w:r>
      <w:r w:rsidR="00C45C9C">
        <w:t>availability</w:t>
      </w:r>
      <w:r w:rsidRPr="00075581">
        <w:t xml:space="preserve"> &gt; 60%, and back to </w:t>
      </w:r>
      <w:r w:rsidRPr="00075581">
        <w:rPr>
          <w:b/>
          <w:bCs/>
        </w:rPr>
        <w:t>heavyweight model</w:t>
      </w:r>
      <w:r w:rsidRPr="00075581">
        <w:t xml:space="preserve"> (</w:t>
      </w:r>
      <w:proofErr w:type="spellStart"/>
      <w:r w:rsidRPr="00075581">
        <w:t>BigCNN</w:t>
      </w:r>
      <w:proofErr w:type="spellEnd"/>
      <w:r w:rsidRPr="00075581">
        <w:t xml:space="preserve">) when usage </w:t>
      </w:r>
      <w:r w:rsidR="00C45C9C">
        <w:t>&lt;</w:t>
      </w:r>
      <w:r w:rsidRPr="00075581">
        <w:t xml:space="preserve"> 60%.</w:t>
      </w:r>
    </w:p>
    <w:p w14:paraId="0E353DDA" w14:textId="77777777" w:rsidR="00075581" w:rsidRPr="00075581" w:rsidRDefault="00075581" w:rsidP="00075581">
      <w:pPr>
        <w:numPr>
          <w:ilvl w:val="0"/>
          <w:numId w:val="21"/>
        </w:numPr>
        <w:spacing w:before="100" w:beforeAutospacing="1" w:after="100" w:afterAutospacing="1"/>
      </w:pPr>
      <w:r w:rsidRPr="00075581">
        <w:t xml:space="preserve">The FL setup uses </w:t>
      </w:r>
      <w:r w:rsidRPr="00075581">
        <w:rPr>
          <w:b/>
          <w:bCs/>
        </w:rPr>
        <w:t>Flower</w:t>
      </w:r>
      <w:r w:rsidRPr="00075581">
        <w:t xml:space="preserve"> for client-server orchestration.</w:t>
      </w:r>
    </w:p>
    <w:p w14:paraId="2B928919" w14:textId="77777777" w:rsidR="00075581" w:rsidRPr="00075581" w:rsidRDefault="00075581" w:rsidP="00075581">
      <w:pPr>
        <w:numPr>
          <w:ilvl w:val="0"/>
          <w:numId w:val="21"/>
        </w:numPr>
        <w:spacing w:before="100" w:beforeAutospacing="1" w:after="100" w:afterAutospacing="1"/>
      </w:pPr>
      <w:r w:rsidRPr="00075581">
        <w:t xml:space="preserve">Stress testing using </w:t>
      </w:r>
      <w:proofErr w:type="spellStart"/>
      <w:r w:rsidRPr="00075581">
        <w:rPr>
          <w:b/>
          <w:bCs/>
        </w:rPr>
        <w:t>ngstress</w:t>
      </w:r>
      <w:proofErr w:type="spellEnd"/>
      <w:r w:rsidRPr="00075581">
        <w:t xml:space="preserve"> was integrated to validate the model-switching logic under artificial CPU load.</w:t>
      </w:r>
    </w:p>
    <w:p w14:paraId="2FA240B3" w14:textId="77191EEE" w:rsidR="00075581" w:rsidRPr="00075581" w:rsidRDefault="00075581" w:rsidP="00075581"/>
    <w:p w14:paraId="4B7635D0" w14:textId="6CE000A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2: Implementation of Lightweight and Heavyweight CNNs</w:t>
      </w:r>
    </w:p>
    <w:p w14:paraId="10FB4235" w14:textId="77777777" w:rsidR="00075581" w:rsidRPr="00075581" w:rsidRDefault="00075581" w:rsidP="00075581">
      <w:pPr>
        <w:spacing w:before="100" w:beforeAutospacing="1" w:after="100" w:afterAutospacing="1"/>
      </w:pPr>
    </w:p>
    <w:p w14:paraId="188AB4DF" w14:textId="233F6EE8" w:rsidR="00075581" w:rsidRPr="00075581" w:rsidRDefault="00075581" w:rsidP="00075581">
      <w:pPr>
        <w:spacing w:before="100" w:beforeAutospacing="1" w:after="100" w:afterAutospacing="1"/>
      </w:pPr>
      <w:r w:rsidRPr="00075581">
        <w:rPr>
          <w:b/>
          <w:bCs/>
        </w:rPr>
        <w:t>Objective:</w:t>
      </w:r>
      <w:r>
        <w:t xml:space="preserve"> </w:t>
      </w:r>
      <w:r w:rsidRPr="00075581">
        <w:t>To implement two distinct CNNs—a deep CNN (heavyweight) for high performance and a small CNN (lightweight) for constrained devices, both optimized for CIFAR-10.</w:t>
      </w:r>
    </w:p>
    <w:p w14:paraId="1C498842" w14:textId="77777777" w:rsidR="00075581" w:rsidRPr="00075581" w:rsidRDefault="00075581" w:rsidP="00075581">
      <w:pPr>
        <w:spacing w:before="100" w:beforeAutospacing="1" w:after="100" w:afterAutospacing="1"/>
      </w:pPr>
    </w:p>
    <w:p w14:paraId="4BFD1D20"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48532399" w14:textId="77777777" w:rsidR="00075581" w:rsidRPr="00075581" w:rsidRDefault="00075581" w:rsidP="00075581">
      <w:pPr>
        <w:numPr>
          <w:ilvl w:val="0"/>
          <w:numId w:val="22"/>
        </w:numPr>
        <w:spacing w:before="100" w:beforeAutospacing="1" w:after="100" w:afterAutospacing="1"/>
      </w:pPr>
      <w:r w:rsidRPr="00075581">
        <w:t>Defined in models.py:</w:t>
      </w:r>
    </w:p>
    <w:p w14:paraId="38898FA8" w14:textId="77777777" w:rsidR="00075581" w:rsidRPr="00075581" w:rsidRDefault="00075581" w:rsidP="00075581">
      <w:pPr>
        <w:numPr>
          <w:ilvl w:val="1"/>
          <w:numId w:val="22"/>
        </w:numPr>
        <w:spacing w:before="100" w:beforeAutospacing="1" w:after="100" w:afterAutospacing="1"/>
      </w:pPr>
      <w:proofErr w:type="spellStart"/>
      <w:r w:rsidRPr="00075581">
        <w:t>SmallCNN</w:t>
      </w:r>
      <w:proofErr w:type="spellEnd"/>
      <w:r w:rsidRPr="00075581">
        <w:t xml:space="preserve">: 1 Conv layer + </w:t>
      </w:r>
      <w:proofErr w:type="spellStart"/>
      <w:r w:rsidRPr="00075581">
        <w:t>MaxPool</w:t>
      </w:r>
      <w:proofErr w:type="spellEnd"/>
      <w:r w:rsidRPr="00075581">
        <w:t xml:space="preserve"> + 1 Dense layer.</w:t>
      </w:r>
    </w:p>
    <w:p w14:paraId="1058E92A" w14:textId="77777777" w:rsidR="00075581" w:rsidRPr="00075581" w:rsidRDefault="00075581" w:rsidP="00075581">
      <w:pPr>
        <w:numPr>
          <w:ilvl w:val="1"/>
          <w:numId w:val="22"/>
        </w:numPr>
        <w:spacing w:before="100" w:beforeAutospacing="1" w:after="100" w:afterAutospacing="1"/>
      </w:pPr>
      <w:proofErr w:type="spellStart"/>
      <w:r w:rsidRPr="00075581">
        <w:t>BigCNN</w:t>
      </w:r>
      <w:proofErr w:type="spellEnd"/>
      <w:r w:rsidRPr="00075581">
        <w:t xml:space="preserve">: 2 Conv layers + </w:t>
      </w:r>
      <w:proofErr w:type="spellStart"/>
      <w:r w:rsidRPr="00075581">
        <w:t>MaxPool</w:t>
      </w:r>
      <w:proofErr w:type="spellEnd"/>
      <w:r w:rsidRPr="00075581">
        <w:t xml:space="preserve"> + 2 Dense layers.</w:t>
      </w:r>
    </w:p>
    <w:p w14:paraId="3DF5AE86" w14:textId="77777777" w:rsidR="00075581" w:rsidRPr="00075581" w:rsidRDefault="00075581" w:rsidP="00075581">
      <w:pPr>
        <w:numPr>
          <w:ilvl w:val="0"/>
          <w:numId w:val="22"/>
        </w:numPr>
        <w:spacing w:before="100" w:beforeAutospacing="1" w:after="100" w:afterAutospacing="1"/>
      </w:pPr>
      <w:r w:rsidRPr="00075581">
        <w:t>Both models tested independently to ensure baseline accuracy on CIFAR-10.</w:t>
      </w:r>
    </w:p>
    <w:p w14:paraId="15352259" w14:textId="77777777" w:rsidR="00075581" w:rsidRPr="00075581" w:rsidRDefault="00075581" w:rsidP="00075581">
      <w:pPr>
        <w:numPr>
          <w:ilvl w:val="0"/>
          <w:numId w:val="22"/>
        </w:numPr>
        <w:spacing w:before="100" w:beforeAutospacing="1" w:after="100" w:afterAutospacing="1"/>
      </w:pPr>
      <w:r w:rsidRPr="00075581">
        <w:t>Integrated into the Flower client with dynamic switching logic.</w:t>
      </w:r>
    </w:p>
    <w:p w14:paraId="327377BD" w14:textId="1BB64A66" w:rsidR="00075581" w:rsidRPr="00075581" w:rsidRDefault="00075581" w:rsidP="00075581"/>
    <w:p w14:paraId="3AB8C451" w14:textId="156B4C2D"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3: I</w:t>
      </w:r>
      <w:r w:rsidR="0017099C">
        <w:rPr>
          <w:b/>
          <w:bCs/>
          <w:sz w:val="27"/>
          <w:szCs w:val="27"/>
        </w:rPr>
        <w:t xml:space="preserve">mplementation </w:t>
      </w:r>
      <w:r w:rsidRPr="00075581">
        <w:rPr>
          <w:b/>
          <w:bCs/>
          <w:sz w:val="27"/>
          <w:szCs w:val="27"/>
        </w:rPr>
        <w:t>of Differential Privacy</w:t>
      </w:r>
      <w:r w:rsidR="0017099C">
        <w:rPr>
          <w:b/>
          <w:bCs/>
          <w:sz w:val="27"/>
          <w:szCs w:val="27"/>
        </w:rPr>
        <w:t xml:space="preserve"> proof-of-concept and integration into the overall system</w:t>
      </w:r>
    </w:p>
    <w:p w14:paraId="6F6EE4C1" w14:textId="2AD45DCB" w:rsidR="00075581" w:rsidRPr="00075581" w:rsidRDefault="00075581" w:rsidP="00075581">
      <w:pPr>
        <w:spacing w:before="100" w:beforeAutospacing="1" w:after="100" w:afterAutospacing="1"/>
      </w:pPr>
      <w:r w:rsidRPr="00075581">
        <w:rPr>
          <w:b/>
          <w:bCs/>
        </w:rPr>
        <w:t>Objective:</w:t>
      </w:r>
      <w:r>
        <w:t xml:space="preserve"> </w:t>
      </w:r>
      <w:r w:rsidRPr="00075581">
        <w:t xml:space="preserve">To integrate Differential Privacy (DP) in local training using </w:t>
      </w:r>
      <w:proofErr w:type="spellStart"/>
      <w:r w:rsidRPr="00075581">
        <w:rPr>
          <w:b/>
          <w:bCs/>
        </w:rPr>
        <w:t>Opacus</w:t>
      </w:r>
      <w:proofErr w:type="spellEnd"/>
      <w:r w:rsidRPr="00075581">
        <w:t>, and validate effectiveness via Membership Inference Attack (MIA) simulations.</w:t>
      </w:r>
    </w:p>
    <w:p w14:paraId="0C4AA08D" w14:textId="77777777" w:rsidR="00075581" w:rsidRPr="00075581" w:rsidRDefault="00075581" w:rsidP="00075581">
      <w:pPr>
        <w:spacing w:before="100" w:beforeAutospacing="1" w:after="100" w:afterAutospacing="1"/>
      </w:pPr>
    </w:p>
    <w:p w14:paraId="25FDEC02"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In Progress</w:t>
      </w:r>
    </w:p>
    <w:p w14:paraId="1953D7B4" w14:textId="77777777" w:rsidR="00075581" w:rsidRPr="00075581" w:rsidRDefault="00075581" w:rsidP="00075581">
      <w:pPr>
        <w:numPr>
          <w:ilvl w:val="0"/>
          <w:numId w:val="23"/>
        </w:numPr>
        <w:spacing w:before="100" w:beforeAutospacing="1" w:after="100" w:afterAutospacing="1"/>
      </w:pPr>
      <w:r w:rsidRPr="00075581">
        <w:t xml:space="preserve">Integrated </w:t>
      </w:r>
      <w:proofErr w:type="spellStart"/>
      <w:r w:rsidRPr="00075581">
        <w:t>Opacus</w:t>
      </w:r>
      <w:proofErr w:type="spellEnd"/>
      <w:r w:rsidRPr="00075581">
        <w:t xml:space="preserve"> via privacy_wrapper.py:</w:t>
      </w:r>
    </w:p>
    <w:p w14:paraId="4086D91A" w14:textId="77777777" w:rsidR="00075581" w:rsidRPr="00075581" w:rsidRDefault="00075581" w:rsidP="00075581">
      <w:pPr>
        <w:numPr>
          <w:ilvl w:val="1"/>
          <w:numId w:val="23"/>
        </w:numPr>
        <w:spacing w:before="100" w:beforeAutospacing="1" w:after="100" w:afterAutospacing="1"/>
      </w:pPr>
      <w:proofErr w:type="spellStart"/>
      <w:r w:rsidRPr="00075581">
        <w:t>PrivacyEngine</w:t>
      </w:r>
      <w:proofErr w:type="spellEnd"/>
      <w:r w:rsidRPr="00075581">
        <w:t xml:space="preserve"> is applied to local training within the Flower client.</w:t>
      </w:r>
    </w:p>
    <w:p w14:paraId="10438394" w14:textId="77777777" w:rsidR="00075581" w:rsidRPr="00075581" w:rsidRDefault="00075581" w:rsidP="00075581">
      <w:pPr>
        <w:numPr>
          <w:ilvl w:val="1"/>
          <w:numId w:val="23"/>
        </w:numPr>
        <w:spacing w:before="100" w:beforeAutospacing="1" w:after="100" w:afterAutospacing="1"/>
      </w:pPr>
      <w:r w:rsidRPr="00075581">
        <w:t>Per-round ε (epsilon) is logged.</w:t>
      </w:r>
    </w:p>
    <w:p w14:paraId="091B8309" w14:textId="77777777" w:rsidR="00075581" w:rsidRPr="00075581" w:rsidRDefault="00075581" w:rsidP="00075581">
      <w:pPr>
        <w:numPr>
          <w:ilvl w:val="0"/>
          <w:numId w:val="23"/>
        </w:numPr>
        <w:spacing w:before="100" w:beforeAutospacing="1" w:after="100" w:afterAutospacing="1"/>
      </w:pPr>
      <w:r w:rsidRPr="00075581">
        <w:t>A separate proof-of-concept (dp_proof_demo.py, dp_streamlit_demo.py) validates MIA resistance.</w:t>
      </w:r>
    </w:p>
    <w:p w14:paraId="7F7EA192" w14:textId="77777777" w:rsidR="00075581" w:rsidRPr="00075581" w:rsidRDefault="00075581" w:rsidP="00075581">
      <w:pPr>
        <w:numPr>
          <w:ilvl w:val="0"/>
          <w:numId w:val="23"/>
        </w:numPr>
        <w:spacing w:before="100" w:beforeAutospacing="1" w:after="100" w:afterAutospacing="1"/>
      </w:pPr>
      <w:r w:rsidRPr="00075581">
        <w:t>Ongoing work:</w:t>
      </w:r>
    </w:p>
    <w:p w14:paraId="38094BCF" w14:textId="77777777" w:rsidR="00075581" w:rsidRPr="00075581" w:rsidRDefault="00075581" w:rsidP="00075581">
      <w:pPr>
        <w:numPr>
          <w:ilvl w:val="1"/>
          <w:numId w:val="23"/>
        </w:numPr>
        <w:spacing w:before="100" w:beforeAutospacing="1" w:after="100" w:afterAutospacing="1"/>
      </w:pPr>
      <w:r w:rsidRPr="00075581">
        <w:t>Run end-to-end simulations to evaluate final ε ≤ 4.</w:t>
      </w:r>
    </w:p>
    <w:p w14:paraId="57AE2215" w14:textId="77777777" w:rsidR="00075581" w:rsidRPr="00075581" w:rsidRDefault="00075581" w:rsidP="00075581">
      <w:pPr>
        <w:numPr>
          <w:ilvl w:val="1"/>
          <w:numId w:val="23"/>
        </w:numPr>
        <w:spacing w:before="100" w:beforeAutospacing="1" w:after="100" w:afterAutospacing="1"/>
      </w:pPr>
      <w:r w:rsidRPr="00075581">
        <w:t>Assess model accuracy drop and MIA advantage as per Shokri et al. (2017).</w:t>
      </w:r>
    </w:p>
    <w:p w14:paraId="4E5E7052" w14:textId="62743696" w:rsidR="00075581" w:rsidRPr="00075581" w:rsidRDefault="00075581" w:rsidP="00075581"/>
    <w:p w14:paraId="00628CC0" w14:textId="1F5EFE2C"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4: Real-time Logging of Model Switching and System Metrics</w:t>
      </w:r>
    </w:p>
    <w:p w14:paraId="3DCEADF3" w14:textId="1629ED57" w:rsidR="00075581" w:rsidRPr="00075581" w:rsidRDefault="00075581" w:rsidP="00075581">
      <w:pPr>
        <w:spacing w:before="100" w:beforeAutospacing="1" w:after="100" w:afterAutospacing="1"/>
      </w:pPr>
      <w:r w:rsidRPr="00075581">
        <w:rPr>
          <w:b/>
          <w:bCs/>
        </w:rPr>
        <w:t>Objective:</w:t>
      </w:r>
      <w:r>
        <w:t xml:space="preserve"> </w:t>
      </w:r>
      <w:r w:rsidRPr="00075581">
        <w:t xml:space="preserve">To monitor and log model switching </w:t>
      </w:r>
      <w:proofErr w:type="spellStart"/>
      <w:r w:rsidRPr="00075581">
        <w:t>behavior</w:t>
      </w:r>
      <w:proofErr w:type="spellEnd"/>
      <w:r w:rsidRPr="00075581">
        <w:t xml:space="preserve"> and system metrics (CPU usage, memory) in real time.</w:t>
      </w:r>
    </w:p>
    <w:p w14:paraId="3CF41B3E" w14:textId="77777777" w:rsidR="00075581" w:rsidRPr="00075581" w:rsidRDefault="00075581" w:rsidP="00075581">
      <w:pPr>
        <w:spacing w:before="100" w:beforeAutospacing="1" w:after="100" w:afterAutospacing="1"/>
      </w:pPr>
    </w:p>
    <w:p w14:paraId="7BC5FCCD"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75803829" w14:textId="77777777" w:rsidR="00075581" w:rsidRPr="00075581" w:rsidRDefault="00075581" w:rsidP="00075581">
      <w:pPr>
        <w:numPr>
          <w:ilvl w:val="0"/>
          <w:numId w:val="24"/>
        </w:numPr>
        <w:spacing w:before="100" w:beforeAutospacing="1" w:after="100" w:afterAutospacing="1"/>
      </w:pPr>
      <w:r w:rsidRPr="00075581">
        <w:t>Implemented in utils.py and flower_client.py:</w:t>
      </w:r>
    </w:p>
    <w:p w14:paraId="52F7681E" w14:textId="77777777" w:rsidR="00075581" w:rsidRPr="00075581" w:rsidRDefault="00075581" w:rsidP="00075581">
      <w:pPr>
        <w:numPr>
          <w:ilvl w:val="1"/>
          <w:numId w:val="24"/>
        </w:numPr>
        <w:spacing w:before="100" w:beforeAutospacing="1" w:after="100" w:afterAutospacing="1"/>
      </w:pPr>
      <w:r w:rsidRPr="00075581">
        <w:lastRenderedPageBreak/>
        <w:t>CPU usage is sampled every 5 seconds.</w:t>
      </w:r>
    </w:p>
    <w:p w14:paraId="78621E09" w14:textId="77777777" w:rsidR="00075581" w:rsidRPr="00075581" w:rsidRDefault="00075581" w:rsidP="00075581">
      <w:pPr>
        <w:numPr>
          <w:ilvl w:val="1"/>
          <w:numId w:val="24"/>
        </w:numPr>
        <w:spacing w:before="100" w:beforeAutospacing="1" w:after="100" w:afterAutospacing="1"/>
      </w:pPr>
      <w:r w:rsidRPr="00075581">
        <w:t>All model switches (Small ↔ Big) are logged to timestamped logs.</w:t>
      </w:r>
    </w:p>
    <w:p w14:paraId="672748FC" w14:textId="77777777" w:rsidR="00075581" w:rsidRPr="00075581" w:rsidRDefault="00075581" w:rsidP="00075581">
      <w:pPr>
        <w:numPr>
          <w:ilvl w:val="0"/>
          <w:numId w:val="24"/>
        </w:numPr>
        <w:spacing w:before="100" w:beforeAutospacing="1" w:after="100" w:afterAutospacing="1"/>
        <w:ind w:left="0" w:hanging="2"/>
      </w:pPr>
      <w:r w:rsidRPr="00075581">
        <w:t>Real-time visualization included in dashboard_app.py (</w:t>
      </w:r>
      <w:proofErr w:type="spellStart"/>
      <w:r w:rsidRPr="00075581">
        <w:t>Streamlit</w:t>
      </w:r>
      <w:proofErr w:type="spellEnd"/>
      <w:r w:rsidRPr="00075581">
        <w:t>-based).</w:t>
      </w:r>
    </w:p>
    <w:p w14:paraId="462DF2E8" w14:textId="77777777" w:rsidR="000101ED" w:rsidRDefault="000101ED" w:rsidP="000101ED">
      <w:pPr>
        <w:spacing w:before="100" w:beforeAutospacing="1" w:after="100" w:afterAutospacing="1"/>
      </w:pPr>
    </w:p>
    <w:p w14:paraId="6DABD9F2" w14:textId="77777777" w:rsidR="00075581" w:rsidRDefault="00075581" w:rsidP="000101ED">
      <w:pPr>
        <w:spacing w:before="100" w:beforeAutospacing="1" w:after="100" w:afterAutospacing="1"/>
      </w:pPr>
    </w:p>
    <w:p w14:paraId="2ADE8BED" w14:textId="77777777" w:rsidR="00075581" w:rsidRDefault="00075581" w:rsidP="000101ED">
      <w:pPr>
        <w:spacing w:before="100" w:beforeAutospacing="1" w:after="100" w:afterAutospacing="1"/>
      </w:pPr>
    </w:p>
    <w:p w14:paraId="53BCB6ED" w14:textId="77777777" w:rsidR="00075581" w:rsidRDefault="00075581" w:rsidP="000101ED">
      <w:pPr>
        <w:spacing w:before="100" w:beforeAutospacing="1" w:after="100" w:afterAutospacing="1"/>
      </w:pPr>
    </w:p>
    <w:p w14:paraId="5EEC99DE" w14:textId="77777777" w:rsidR="00323F86" w:rsidRDefault="00323F86" w:rsidP="000101ED">
      <w:pPr>
        <w:spacing w:before="100" w:beforeAutospacing="1" w:after="100" w:afterAutospacing="1"/>
      </w:pPr>
    </w:p>
    <w:p w14:paraId="314F5A17" w14:textId="77777777" w:rsidR="00323F86" w:rsidRDefault="00323F86" w:rsidP="000101ED">
      <w:pPr>
        <w:spacing w:before="100" w:beforeAutospacing="1" w:after="100" w:afterAutospacing="1"/>
      </w:pPr>
    </w:p>
    <w:p w14:paraId="4A8F5DCC" w14:textId="77777777" w:rsidR="00323F86" w:rsidRDefault="00323F86" w:rsidP="000101ED">
      <w:pPr>
        <w:spacing w:before="100" w:beforeAutospacing="1" w:after="100" w:afterAutospacing="1"/>
      </w:pPr>
    </w:p>
    <w:p w14:paraId="321D73EC" w14:textId="77777777" w:rsidR="00323F86" w:rsidRDefault="00323F86" w:rsidP="000101ED">
      <w:pPr>
        <w:spacing w:before="100" w:beforeAutospacing="1" w:after="100" w:afterAutospacing="1"/>
      </w:pPr>
    </w:p>
    <w:p w14:paraId="07D71F14" w14:textId="77777777" w:rsidR="00323F86" w:rsidRDefault="00323F86" w:rsidP="000101ED">
      <w:pPr>
        <w:spacing w:before="100" w:beforeAutospacing="1" w:after="100" w:afterAutospacing="1"/>
      </w:pPr>
    </w:p>
    <w:p w14:paraId="5F020C78" w14:textId="7721CF08" w:rsidR="00323F86" w:rsidRDefault="00323F86" w:rsidP="000101ED">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2: </w:t>
      </w:r>
      <w:r w:rsidR="004927C3" w:rsidRPr="004927C3">
        <w:rPr>
          <w:b/>
          <w:bCs/>
          <w:sz w:val="36"/>
          <w:szCs w:val="36"/>
        </w:rPr>
        <w:t xml:space="preserve">Set up Flower FL system and integrate logic for model context switching using </w:t>
      </w:r>
      <w:proofErr w:type="spellStart"/>
      <w:r w:rsidR="004927C3" w:rsidRPr="004927C3">
        <w:rPr>
          <w:b/>
          <w:bCs/>
          <w:sz w:val="36"/>
          <w:szCs w:val="36"/>
        </w:rPr>
        <w:t>psutil</w:t>
      </w:r>
      <w:proofErr w:type="spellEnd"/>
      <w:r w:rsidR="004927C3" w:rsidRPr="004927C3">
        <w:rPr>
          <w:b/>
          <w:bCs/>
          <w:sz w:val="36"/>
          <w:szCs w:val="36"/>
        </w:rPr>
        <w:t xml:space="preserve"> and </w:t>
      </w:r>
      <w:proofErr w:type="spellStart"/>
      <w:r w:rsidR="004927C3" w:rsidRPr="004927C3">
        <w:rPr>
          <w:b/>
          <w:bCs/>
          <w:sz w:val="36"/>
          <w:szCs w:val="36"/>
        </w:rPr>
        <w:t>ngstress</w:t>
      </w:r>
      <w:proofErr w:type="spellEnd"/>
    </w:p>
    <w:p w14:paraId="69068D52" w14:textId="07DECC50" w:rsidR="00984F65" w:rsidRDefault="00984F65" w:rsidP="000101ED">
      <w:pPr>
        <w:spacing w:before="100" w:beforeAutospacing="1" w:after="100" w:afterAutospacing="1"/>
        <w:rPr>
          <w:b/>
          <w:bCs/>
          <w:sz w:val="36"/>
          <w:szCs w:val="36"/>
        </w:rPr>
      </w:pPr>
      <w:r w:rsidRPr="00075581">
        <w:rPr>
          <w:b/>
          <w:bCs/>
          <w:sz w:val="36"/>
          <w:szCs w:val="36"/>
        </w:rPr>
        <w:t xml:space="preserve">Chapter </w:t>
      </w:r>
      <w:r>
        <w:rPr>
          <w:b/>
          <w:bCs/>
          <w:sz w:val="36"/>
          <w:szCs w:val="36"/>
        </w:rPr>
        <w:t>3</w:t>
      </w:r>
      <w:r>
        <w:rPr>
          <w:b/>
          <w:bCs/>
          <w:sz w:val="36"/>
          <w:szCs w:val="36"/>
        </w:rPr>
        <w:t xml:space="preserve">: </w:t>
      </w:r>
      <w:r w:rsidRPr="00984F65">
        <w:rPr>
          <w:b/>
          <w:bCs/>
          <w:sz w:val="36"/>
          <w:szCs w:val="36"/>
        </w:rPr>
        <w:t>Implementation of Lightweight and Heavyweight CNNs</w:t>
      </w:r>
    </w:p>
    <w:p w14:paraId="0260DC5F" w14:textId="77777777" w:rsidR="00323F86" w:rsidRDefault="00323F86" w:rsidP="000101ED">
      <w:pPr>
        <w:spacing w:before="100" w:beforeAutospacing="1" w:after="100" w:afterAutospacing="1"/>
        <w:rPr>
          <w:b/>
          <w:bCs/>
          <w:sz w:val="36"/>
          <w:szCs w:val="36"/>
        </w:rPr>
      </w:pPr>
    </w:p>
    <w:p w14:paraId="77C32C85" w14:textId="77777777" w:rsidR="00323F86" w:rsidRDefault="00323F86" w:rsidP="000101ED">
      <w:pPr>
        <w:spacing w:before="100" w:beforeAutospacing="1" w:after="100" w:afterAutospacing="1"/>
      </w:pPr>
    </w:p>
    <w:p w14:paraId="23240131" w14:textId="09C29710" w:rsidR="000101ED" w:rsidRDefault="00E73188" w:rsidP="000101ED">
      <w:pPr>
        <w:spacing w:before="100" w:beforeAutospacing="1" w:after="100" w:afterAutospacing="1"/>
      </w:pPr>
      <w:r>
        <w:rPr>
          <w:noProof/>
        </w:rPr>
        <w:lastRenderedPageBreak/>
        <w:drawing>
          <wp:inline distT="0" distB="0" distL="0" distR="0" wp14:anchorId="7A59BE0E" wp14:editId="2D09D8C8">
            <wp:extent cx="1625600" cy="5105400"/>
            <wp:effectExtent l="0" t="0" r="0" b="0"/>
            <wp:docPr id="164056842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8427"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625600" cy="5105400"/>
                    </a:xfrm>
                    <a:prstGeom prst="rect">
                      <a:avLst/>
                    </a:prstGeom>
                  </pic:spPr>
                </pic:pic>
              </a:graphicData>
            </a:graphic>
          </wp:inline>
        </w:drawing>
      </w:r>
      <w:r>
        <w:t xml:space="preserve"> </w:t>
      </w:r>
    </w:p>
    <w:p w14:paraId="2EEF78BE" w14:textId="539C387E" w:rsidR="00463DD8" w:rsidRPr="00BB5D0B" w:rsidRDefault="00E73188" w:rsidP="00BB5D0B">
      <w:pPr>
        <w:spacing w:before="100" w:beforeAutospacing="1" w:after="100" w:afterAutospacing="1"/>
      </w:pPr>
      <w:r>
        <w:t>Small CNN Implemente</w:t>
      </w:r>
      <w:r w:rsidR="00BB5D0B">
        <w:t>d</w:t>
      </w:r>
    </w:p>
    <w:p w14:paraId="4608D3D7" w14:textId="198E64CB" w:rsidR="00463DD8" w:rsidRDefault="00463DD8" w:rsidP="00EE4415">
      <w:pPr>
        <w:ind w:hanging="2"/>
        <w:rPr>
          <w:rFonts w:ascii="Cambria" w:eastAsia="Cambria" w:hAnsi="Cambria" w:cs="Cambria"/>
          <w:b/>
        </w:rPr>
      </w:pPr>
      <w:r>
        <w:rPr>
          <w:rFonts w:ascii="Cambria" w:eastAsia="Cambria" w:hAnsi="Cambria" w:cs="Cambria"/>
          <w:b/>
          <w:noProof/>
        </w:rPr>
        <w:lastRenderedPageBreak/>
        <w:drawing>
          <wp:anchor distT="0" distB="0" distL="114300" distR="114300" simplePos="0" relativeHeight="251662336" behindDoc="1" locked="0" layoutInCell="1" allowOverlap="1" wp14:anchorId="06BD8D73" wp14:editId="493B8BFA">
            <wp:simplePos x="0" y="0"/>
            <wp:positionH relativeFrom="column">
              <wp:posOffset>0</wp:posOffset>
            </wp:positionH>
            <wp:positionV relativeFrom="paragraph">
              <wp:posOffset>0</wp:posOffset>
            </wp:positionV>
            <wp:extent cx="1689100" cy="8496300"/>
            <wp:effectExtent l="0" t="0" r="0" b="0"/>
            <wp:wrapTight wrapText="bothSides">
              <wp:wrapPolygon edited="0">
                <wp:start x="0" y="0"/>
                <wp:lineTo x="0" y="21568"/>
                <wp:lineTo x="21438" y="21568"/>
                <wp:lineTo x="21438" y="0"/>
                <wp:lineTo x="0" y="0"/>
              </wp:wrapPolygon>
            </wp:wrapTight>
            <wp:docPr id="111751837"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1837" name="Picture 3"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89100" cy="8496300"/>
                    </a:xfrm>
                    <a:prstGeom prst="rect">
                      <a:avLst/>
                    </a:prstGeom>
                  </pic:spPr>
                </pic:pic>
              </a:graphicData>
            </a:graphic>
            <wp14:sizeRelH relativeFrom="page">
              <wp14:pctWidth>0</wp14:pctWidth>
            </wp14:sizeRelH>
            <wp14:sizeRelV relativeFrom="page">
              <wp14:pctHeight>0</wp14:pctHeight>
            </wp14:sizeRelV>
          </wp:anchor>
        </w:drawing>
      </w:r>
    </w:p>
    <w:p w14:paraId="5648153B" w14:textId="0A8DAAA8" w:rsidR="00463DD8" w:rsidRDefault="00463DD8" w:rsidP="00463DD8">
      <w:pPr>
        <w:spacing w:before="100" w:beforeAutospacing="1" w:after="100" w:afterAutospacing="1"/>
      </w:pPr>
      <w:r>
        <w:t>Big CNN Implemented</w:t>
      </w:r>
    </w:p>
    <w:p w14:paraId="1252183B" w14:textId="77777777" w:rsidR="00E73188" w:rsidRDefault="00E73188" w:rsidP="00EE4415">
      <w:pPr>
        <w:ind w:hanging="2"/>
        <w:rPr>
          <w:rFonts w:ascii="Cambria" w:eastAsia="Cambria" w:hAnsi="Cambria" w:cs="Cambria"/>
          <w:b/>
        </w:rPr>
      </w:pPr>
    </w:p>
    <w:p w14:paraId="0C43E3F5" w14:textId="77777777" w:rsidR="00E73188" w:rsidRDefault="00E73188" w:rsidP="00EE4415">
      <w:pPr>
        <w:ind w:hanging="2"/>
        <w:rPr>
          <w:rFonts w:ascii="Cambria" w:eastAsia="Cambria" w:hAnsi="Cambria" w:cs="Cambria"/>
          <w:b/>
        </w:rPr>
      </w:pPr>
    </w:p>
    <w:p w14:paraId="6D2C0EF1" w14:textId="77777777" w:rsidR="00E73188" w:rsidRDefault="00E73188" w:rsidP="00EE4415">
      <w:pPr>
        <w:ind w:hanging="2"/>
        <w:rPr>
          <w:rFonts w:ascii="Cambria" w:eastAsia="Cambria" w:hAnsi="Cambria" w:cs="Cambria"/>
          <w:b/>
        </w:rPr>
      </w:pPr>
    </w:p>
    <w:p w14:paraId="73EC1F80" w14:textId="77777777" w:rsidR="00E73188" w:rsidRDefault="00E73188" w:rsidP="00EE4415">
      <w:pPr>
        <w:ind w:hanging="2"/>
        <w:rPr>
          <w:rFonts w:ascii="Cambria" w:eastAsia="Cambria" w:hAnsi="Cambria" w:cs="Cambria"/>
          <w:b/>
        </w:rPr>
      </w:pPr>
    </w:p>
    <w:p w14:paraId="30EBE67E" w14:textId="77777777" w:rsidR="00E73188" w:rsidRDefault="00E73188" w:rsidP="00EE4415">
      <w:pPr>
        <w:ind w:hanging="2"/>
        <w:rPr>
          <w:rFonts w:ascii="Cambria" w:eastAsia="Cambria" w:hAnsi="Cambria" w:cs="Cambria"/>
          <w:b/>
        </w:rPr>
      </w:pPr>
    </w:p>
    <w:p w14:paraId="54E09B52" w14:textId="77777777" w:rsidR="00E73188" w:rsidRDefault="00E73188" w:rsidP="00EE4415">
      <w:pPr>
        <w:ind w:hanging="2"/>
        <w:rPr>
          <w:rFonts w:ascii="Cambria" w:eastAsia="Cambria" w:hAnsi="Cambria" w:cs="Cambria"/>
          <w:b/>
        </w:rPr>
      </w:pPr>
    </w:p>
    <w:p w14:paraId="1DD7A1A4" w14:textId="77777777" w:rsidR="00463DD8" w:rsidRDefault="00463DD8" w:rsidP="00EE4415">
      <w:pPr>
        <w:ind w:hanging="2"/>
        <w:rPr>
          <w:rFonts w:ascii="Cambria" w:eastAsia="Cambria" w:hAnsi="Cambria" w:cs="Cambria"/>
          <w:b/>
        </w:rPr>
      </w:pPr>
    </w:p>
    <w:p w14:paraId="3EF222E6" w14:textId="77777777" w:rsidR="00463DD8" w:rsidRDefault="00463DD8" w:rsidP="00EE4415">
      <w:pPr>
        <w:ind w:hanging="2"/>
        <w:rPr>
          <w:rFonts w:ascii="Cambria" w:eastAsia="Cambria" w:hAnsi="Cambria" w:cs="Cambria"/>
          <w:b/>
        </w:rPr>
      </w:pPr>
    </w:p>
    <w:p w14:paraId="0B3BF963" w14:textId="77777777" w:rsidR="00463DD8" w:rsidRDefault="00463DD8" w:rsidP="00EE4415">
      <w:pPr>
        <w:ind w:hanging="2"/>
        <w:rPr>
          <w:rFonts w:ascii="Cambria" w:eastAsia="Cambria" w:hAnsi="Cambria" w:cs="Cambria"/>
          <w:b/>
        </w:rPr>
      </w:pPr>
    </w:p>
    <w:p w14:paraId="6DA760F5" w14:textId="77777777" w:rsidR="00463DD8" w:rsidRDefault="00463DD8" w:rsidP="00EE4415">
      <w:pPr>
        <w:ind w:hanging="2"/>
        <w:rPr>
          <w:rFonts w:ascii="Cambria" w:eastAsia="Cambria" w:hAnsi="Cambria" w:cs="Cambria"/>
          <w:b/>
        </w:rPr>
      </w:pPr>
    </w:p>
    <w:p w14:paraId="256AF718" w14:textId="77777777" w:rsidR="00463DD8" w:rsidRDefault="00463DD8" w:rsidP="00EE4415">
      <w:pPr>
        <w:ind w:hanging="2"/>
        <w:rPr>
          <w:rFonts w:ascii="Cambria" w:eastAsia="Cambria" w:hAnsi="Cambria" w:cs="Cambria"/>
          <w:b/>
        </w:rPr>
      </w:pPr>
    </w:p>
    <w:p w14:paraId="7DAD3A30" w14:textId="77777777" w:rsidR="00463DD8" w:rsidRDefault="00463DD8" w:rsidP="00EE4415">
      <w:pPr>
        <w:ind w:hanging="2"/>
        <w:rPr>
          <w:rFonts w:ascii="Cambria" w:eastAsia="Cambria" w:hAnsi="Cambria" w:cs="Cambria"/>
          <w:b/>
        </w:rPr>
      </w:pPr>
    </w:p>
    <w:p w14:paraId="446E0097" w14:textId="77777777" w:rsidR="00463DD8" w:rsidRDefault="00463DD8" w:rsidP="00EE4415">
      <w:pPr>
        <w:ind w:hanging="2"/>
        <w:rPr>
          <w:rFonts w:ascii="Cambria" w:eastAsia="Cambria" w:hAnsi="Cambria" w:cs="Cambria"/>
          <w:b/>
        </w:rPr>
      </w:pPr>
    </w:p>
    <w:p w14:paraId="2C8784B3" w14:textId="77777777" w:rsidR="00463DD8" w:rsidRDefault="00463DD8" w:rsidP="00EE4415">
      <w:pPr>
        <w:ind w:hanging="2"/>
        <w:rPr>
          <w:rFonts w:ascii="Cambria" w:eastAsia="Cambria" w:hAnsi="Cambria" w:cs="Cambria"/>
          <w:b/>
        </w:rPr>
      </w:pPr>
    </w:p>
    <w:p w14:paraId="5711E353" w14:textId="77777777" w:rsidR="00463DD8" w:rsidRDefault="00463DD8" w:rsidP="00EE4415">
      <w:pPr>
        <w:ind w:hanging="2"/>
        <w:rPr>
          <w:rFonts w:ascii="Cambria" w:eastAsia="Cambria" w:hAnsi="Cambria" w:cs="Cambria"/>
          <w:b/>
        </w:rPr>
      </w:pPr>
    </w:p>
    <w:p w14:paraId="24FCC960" w14:textId="77777777" w:rsidR="00463DD8" w:rsidRDefault="00463DD8" w:rsidP="00EE4415">
      <w:pPr>
        <w:ind w:hanging="2"/>
        <w:rPr>
          <w:rFonts w:ascii="Cambria" w:eastAsia="Cambria" w:hAnsi="Cambria" w:cs="Cambria"/>
          <w:b/>
        </w:rPr>
      </w:pPr>
    </w:p>
    <w:p w14:paraId="1E66F717" w14:textId="77777777" w:rsidR="00463DD8" w:rsidRDefault="00463DD8" w:rsidP="00EE4415">
      <w:pPr>
        <w:ind w:hanging="2"/>
        <w:rPr>
          <w:rFonts w:ascii="Cambria" w:eastAsia="Cambria" w:hAnsi="Cambria" w:cs="Cambria"/>
          <w:b/>
        </w:rPr>
      </w:pPr>
    </w:p>
    <w:p w14:paraId="02D4D062" w14:textId="77777777" w:rsidR="00463DD8" w:rsidRDefault="00463DD8" w:rsidP="00EE4415">
      <w:pPr>
        <w:ind w:hanging="2"/>
        <w:rPr>
          <w:rFonts w:ascii="Cambria" w:eastAsia="Cambria" w:hAnsi="Cambria" w:cs="Cambria"/>
          <w:b/>
        </w:rPr>
      </w:pPr>
    </w:p>
    <w:p w14:paraId="0842BBA3" w14:textId="77777777" w:rsidR="00463DD8" w:rsidRDefault="00463DD8" w:rsidP="00EE4415">
      <w:pPr>
        <w:ind w:hanging="2"/>
        <w:rPr>
          <w:rFonts w:ascii="Cambria" w:eastAsia="Cambria" w:hAnsi="Cambria" w:cs="Cambria"/>
          <w:b/>
        </w:rPr>
      </w:pPr>
    </w:p>
    <w:p w14:paraId="41339B53" w14:textId="77777777" w:rsidR="00463DD8" w:rsidRDefault="00463DD8" w:rsidP="00EE4415">
      <w:pPr>
        <w:ind w:hanging="2"/>
        <w:rPr>
          <w:rFonts w:ascii="Cambria" w:eastAsia="Cambria" w:hAnsi="Cambria" w:cs="Cambria"/>
          <w:b/>
        </w:rPr>
      </w:pPr>
    </w:p>
    <w:p w14:paraId="241DD199" w14:textId="77777777" w:rsidR="00463DD8" w:rsidRDefault="00463DD8" w:rsidP="00EE4415">
      <w:pPr>
        <w:ind w:hanging="2"/>
        <w:rPr>
          <w:rFonts w:ascii="Cambria" w:eastAsia="Cambria" w:hAnsi="Cambria" w:cs="Cambria"/>
          <w:b/>
        </w:rPr>
      </w:pPr>
    </w:p>
    <w:p w14:paraId="104613FC" w14:textId="77777777" w:rsidR="00463DD8" w:rsidRDefault="00463DD8" w:rsidP="00EE4415">
      <w:pPr>
        <w:ind w:hanging="2"/>
        <w:rPr>
          <w:rFonts w:ascii="Cambria" w:eastAsia="Cambria" w:hAnsi="Cambria" w:cs="Cambria"/>
          <w:b/>
        </w:rPr>
      </w:pPr>
    </w:p>
    <w:p w14:paraId="2A9D17E7" w14:textId="77777777" w:rsidR="00463DD8" w:rsidRDefault="00463DD8" w:rsidP="00EE4415">
      <w:pPr>
        <w:ind w:hanging="2"/>
        <w:rPr>
          <w:rFonts w:ascii="Cambria" w:eastAsia="Cambria" w:hAnsi="Cambria" w:cs="Cambria"/>
          <w:b/>
        </w:rPr>
      </w:pPr>
    </w:p>
    <w:p w14:paraId="1FA92B0C" w14:textId="77777777" w:rsidR="00463DD8" w:rsidRDefault="00463DD8" w:rsidP="00EE4415">
      <w:pPr>
        <w:ind w:hanging="2"/>
        <w:rPr>
          <w:rFonts w:ascii="Cambria" w:eastAsia="Cambria" w:hAnsi="Cambria" w:cs="Cambria"/>
          <w:b/>
        </w:rPr>
      </w:pPr>
    </w:p>
    <w:p w14:paraId="6E386E41" w14:textId="77777777" w:rsidR="00463DD8" w:rsidRDefault="00463DD8" w:rsidP="00EE4415">
      <w:pPr>
        <w:ind w:hanging="2"/>
        <w:rPr>
          <w:rFonts w:ascii="Cambria" w:eastAsia="Cambria" w:hAnsi="Cambria" w:cs="Cambria"/>
          <w:b/>
        </w:rPr>
      </w:pPr>
    </w:p>
    <w:p w14:paraId="14B9D070" w14:textId="77777777" w:rsidR="00463DD8" w:rsidRDefault="00463DD8" w:rsidP="00EE4415">
      <w:pPr>
        <w:ind w:hanging="2"/>
        <w:rPr>
          <w:rFonts w:ascii="Cambria" w:eastAsia="Cambria" w:hAnsi="Cambria" w:cs="Cambria"/>
          <w:b/>
        </w:rPr>
      </w:pPr>
    </w:p>
    <w:p w14:paraId="7CBBF55D" w14:textId="77777777" w:rsidR="00463DD8" w:rsidRDefault="00463DD8" w:rsidP="00EE4415">
      <w:pPr>
        <w:ind w:hanging="2"/>
        <w:rPr>
          <w:rFonts w:ascii="Cambria" w:eastAsia="Cambria" w:hAnsi="Cambria" w:cs="Cambria"/>
          <w:b/>
        </w:rPr>
      </w:pPr>
    </w:p>
    <w:p w14:paraId="6EBC702E" w14:textId="77777777" w:rsidR="00463DD8" w:rsidRDefault="00463DD8" w:rsidP="00EE4415">
      <w:pPr>
        <w:ind w:hanging="2"/>
        <w:rPr>
          <w:rFonts w:ascii="Cambria" w:eastAsia="Cambria" w:hAnsi="Cambria" w:cs="Cambria"/>
          <w:b/>
        </w:rPr>
      </w:pPr>
    </w:p>
    <w:p w14:paraId="0261EF2A" w14:textId="77777777" w:rsidR="00463DD8" w:rsidRDefault="00463DD8" w:rsidP="00EE4415">
      <w:pPr>
        <w:ind w:hanging="2"/>
        <w:rPr>
          <w:rFonts w:ascii="Cambria" w:eastAsia="Cambria" w:hAnsi="Cambria" w:cs="Cambria"/>
          <w:b/>
        </w:rPr>
      </w:pPr>
    </w:p>
    <w:p w14:paraId="3DDEE4B5" w14:textId="77777777" w:rsidR="00463DD8" w:rsidRDefault="00463DD8" w:rsidP="00EE4415">
      <w:pPr>
        <w:ind w:hanging="2"/>
        <w:rPr>
          <w:rFonts w:ascii="Cambria" w:eastAsia="Cambria" w:hAnsi="Cambria" w:cs="Cambria"/>
          <w:b/>
        </w:rPr>
      </w:pPr>
    </w:p>
    <w:p w14:paraId="25C02637" w14:textId="77777777" w:rsidR="00463DD8" w:rsidRDefault="00463DD8" w:rsidP="00EE4415">
      <w:pPr>
        <w:ind w:hanging="2"/>
        <w:rPr>
          <w:rFonts w:ascii="Cambria" w:eastAsia="Cambria" w:hAnsi="Cambria" w:cs="Cambria"/>
          <w:b/>
        </w:rPr>
      </w:pPr>
    </w:p>
    <w:p w14:paraId="69B0630D" w14:textId="77777777" w:rsidR="00463DD8" w:rsidRDefault="00463DD8" w:rsidP="00EE4415">
      <w:pPr>
        <w:ind w:hanging="2"/>
        <w:rPr>
          <w:rFonts w:ascii="Cambria" w:eastAsia="Cambria" w:hAnsi="Cambria" w:cs="Cambria"/>
          <w:b/>
        </w:rPr>
      </w:pPr>
    </w:p>
    <w:p w14:paraId="3508A9D8" w14:textId="77777777" w:rsidR="00463DD8" w:rsidRDefault="00463DD8" w:rsidP="00EE4415">
      <w:pPr>
        <w:ind w:hanging="2"/>
        <w:rPr>
          <w:rFonts w:ascii="Cambria" w:eastAsia="Cambria" w:hAnsi="Cambria" w:cs="Cambria"/>
          <w:b/>
        </w:rPr>
      </w:pPr>
    </w:p>
    <w:p w14:paraId="50EBEB6C" w14:textId="77777777" w:rsidR="00463DD8" w:rsidRDefault="00463DD8" w:rsidP="00EE4415">
      <w:pPr>
        <w:ind w:hanging="2"/>
        <w:rPr>
          <w:rFonts w:ascii="Cambria" w:eastAsia="Cambria" w:hAnsi="Cambria" w:cs="Cambria"/>
          <w:b/>
        </w:rPr>
      </w:pPr>
    </w:p>
    <w:p w14:paraId="4EF16F78" w14:textId="77777777" w:rsidR="00463DD8" w:rsidRDefault="00463DD8" w:rsidP="00EE4415">
      <w:pPr>
        <w:ind w:hanging="2"/>
        <w:rPr>
          <w:rFonts w:ascii="Cambria" w:eastAsia="Cambria" w:hAnsi="Cambria" w:cs="Cambria"/>
          <w:b/>
        </w:rPr>
      </w:pPr>
    </w:p>
    <w:p w14:paraId="16CDA0D7" w14:textId="77777777" w:rsidR="00463DD8" w:rsidRDefault="00463DD8" w:rsidP="00EE4415">
      <w:pPr>
        <w:ind w:hanging="2"/>
        <w:rPr>
          <w:rFonts w:ascii="Cambria" w:eastAsia="Cambria" w:hAnsi="Cambria" w:cs="Cambria"/>
          <w:b/>
        </w:rPr>
      </w:pPr>
    </w:p>
    <w:p w14:paraId="3E618859" w14:textId="77777777" w:rsidR="00463DD8" w:rsidRDefault="00463DD8" w:rsidP="00EE4415">
      <w:pPr>
        <w:ind w:hanging="2"/>
        <w:rPr>
          <w:rFonts w:ascii="Cambria" w:eastAsia="Cambria" w:hAnsi="Cambria" w:cs="Cambria"/>
          <w:b/>
        </w:rPr>
      </w:pPr>
    </w:p>
    <w:p w14:paraId="4CBDCA1E" w14:textId="77777777" w:rsidR="00463DD8" w:rsidRDefault="00463DD8" w:rsidP="00EE4415">
      <w:pPr>
        <w:ind w:hanging="2"/>
        <w:rPr>
          <w:rFonts w:ascii="Cambria" w:eastAsia="Cambria" w:hAnsi="Cambria" w:cs="Cambria"/>
          <w:b/>
        </w:rPr>
      </w:pPr>
    </w:p>
    <w:p w14:paraId="1B2F995E" w14:textId="77777777" w:rsidR="00463DD8" w:rsidRDefault="00463DD8" w:rsidP="00EE4415">
      <w:pPr>
        <w:ind w:hanging="2"/>
        <w:rPr>
          <w:rFonts w:ascii="Cambria" w:eastAsia="Cambria" w:hAnsi="Cambria" w:cs="Cambria"/>
          <w:b/>
        </w:rPr>
      </w:pPr>
    </w:p>
    <w:p w14:paraId="109CB6B7" w14:textId="77777777" w:rsidR="00463DD8" w:rsidRDefault="00463DD8" w:rsidP="00EE4415">
      <w:pPr>
        <w:ind w:hanging="2"/>
        <w:rPr>
          <w:rFonts w:ascii="Cambria" w:eastAsia="Cambria" w:hAnsi="Cambria" w:cs="Cambria"/>
          <w:b/>
        </w:rPr>
      </w:pPr>
    </w:p>
    <w:p w14:paraId="752F2D04" w14:textId="77777777" w:rsidR="00463DD8" w:rsidRDefault="00463DD8" w:rsidP="00EE4415">
      <w:pPr>
        <w:ind w:hanging="2"/>
        <w:rPr>
          <w:rFonts w:ascii="Cambria" w:eastAsia="Cambria" w:hAnsi="Cambria" w:cs="Cambria"/>
          <w:b/>
        </w:rPr>
      </w:pPr>
    </w:p>
    <w:p w14:paraId="5DC220C2" w14:textId="77777777" w:rsidR="00463DD8" w:rsidRDefault="00463DD8" w:rsidP="00EE4415">
      <w:pPr>
        <w:ind w:hanging="2"/>
        <w:rPr>
          <w:rFonts w:ascii="Cambria" w:eastAsia="Cambria" w:hAnsi="Cambria" w:cs="Cambria"/>
          <w:b/>
        </w:rPr>
      </w:pPr>
    </w:p>
    <w:p w14:paraId="04550F59" w14:textId="77777777" w:rsidR="00463DD8" w:rsidRDefault="00463DD8" w:rsidP="00EE4415">
      <w:pPr>
        <w:ind w:hanging="2"/>
        <w:rPr>
          <w:rFonts w:ascii="Cambria" w:eastAsia="Cambria" w:hAnsi="Cambria" w:cs="Cambria"/>
          <w:b/>
        </w:rPr>
      </w:pPr>
    </w:p>
    <w:p w14:paraId="348DE5FA" w14:textId="77777777" w:rsidR="00463DD8" w:rsidRDefault="00463DD8" w:rsidP="00EE4415">
      <w:pPr>
        <w:ind w:hanging="2"/>
        <w:rPr>
          <w:rFonts w:ascii="Cambria" w:eastAsia="Cambria" w:hAnsi="Cambria" w:cs="Cambria"/>
          <w:b/>
        </w:rPr>
      </w:pPr>
    </w:p>
    <w:p w14:paraId="5248DEC7" w14:textId="77777777" w:rsidR="00463DD8" w:rsidRDefault="00463DD8" w:rsidP="00EE4415">
      <w:pPr>
        <w:ind w:hanging="2"/>
        <w:rPr>
          <w:rFonts w:ascii="Cambria" w:eastAsia="Cambria" w:hAnsi="Cambria" w:cs="Cambria"/>
          <w:b/>
        </w:rPr>
      </w:pPr>
    </w:p>
    <w:p w14:paraId="302E032F" w14:textId="77777777" w:rsidR="007130A2" w:rsidRDefault="007130A2" w:rsidP="007130A2">
      <w:pPr>
        <w:spacing w:before="100" w:beforeAutospacing="1" w:after="100" w:afterAutospacing="1"/>
        <w:rPr>
          <w:b/>
          <w:bCs/>
          <w:sz w:val="36"/>
          <w:szCs w:val="36"/>
        </w:rPr>
      </w:pPr>
      <w:r w:rsidRPr="00075581">
        <w:rPr>
          <w:b/>
          <w:bCs/>
          <w:sz w:val="36"/>
          <w:szCs w:val="36"/>
        </w:rPr>
        <w:lastRenderedPageBreak/>
        <w:t xml:space="preserve">Chapter </w:t>
      </w:r>
      <w:r>
        <w:rPr>
          <w:b/>
          <w:bCs/>
          <w:sz w:val="36"/>
          <w:szCs w:val="36"/>
        </w:rPr>
        <w:t xml:space="preserve">4: </w:t>
      </w:r>
      <w:r w:rsidRPr="00F2556D">
        <w:rPr>
          <w:b/>
          <w:bCs/>
          <w:sz w:val="36"/>
          <w:szCs w:val="36"/>
        </w:rPr>
        <w:t>Implementation of Differential Privacy proof-of-concept and integration into the overall system</w:t>
      </w:r>
    </w:p>
    <w:p w14:paraId="57453EE3" w14:textId="77777777" w:rsidR="00463DD8" w:rsidRDefault="00463DD8" w:rsidP="00EE4415">
      <w:pPr>
        <w:ind w:hanging="2"/>
        <w:rPr>
          <w:rFonts w:ascii="Cambria" w:eastAsia="Cambria" w:hAnsi="Cambria" w:cs="Cambria"/>
          <w:b/>
        </w:rPr>
      </w:pPr>
    </w:p>
    <w:p w14:paraId="38E2DFCF" w14:textId="50974BD6" w:rsidR="003C64EA" w:rsidRDefault="003C64EA" w:rsidP="00EE4415">
      <w:pPr>
        <w:ind w:hanging="2"/>
        <w:rPr>
          <w:rFonts w:ascii="Cambria" w:eastAsia="Cambria" w:hAnsi="Cambria" w:cs="Cambria"/>
        </w:rPr>
      </w:pPr>
      <w:r>
        <w:rPr>
          <w:rFonts w:ascii="Cambria" w:eastAsia="Cambria" w:hAnsi="Cambria" w:cs="Cambria"/>
          <w:b/>
        </w:rPr>
        <w:t xml:space="preserve">3. </w:t>
      </w:r>
      <w:r w:rsidRPr="003C64EA">
        <w:rPr>
          <w:rFonts w:ascii="Cambria" w:eastAsia="Cambria" w:hAnsi="Cambria" w:cs="Cambria"/>
          <w:b/>
        </w:rPr>
        <w:t>Directions for future work after mid semester</w:t>
      </w:r>
    </w:p>
    <w:p w14:paraId="6B52E149" w14:textId="77777777" w:rsidR="00577636" w:rsidRDefault="00577636">
      <w:pPr>
        <w:pBdr>
          <w:top w:val="nil"/>
          <w:left w:val="nil"/>
          <w:bottom w:val="nil"/>
          <w:right w:val="nil"/>
          <w:between w:val="nil"/>
        </w:pBdr>
        <w:ind w:hanging="2"/>
        <w:rPr>
          <w:rFonts w:ascii="Cambria" w:eastAsia="Cambria" w:hAnsi="Cambria" w:cs="Cambria"/>
          <w:color w:val="000000"/>
        </w:rPr>
      </w:pPr>
    </w:p>
    <w:p w14:paraId="41DFB383" w14:textId="77777777" w:rsidR="009D2E56" w:rsidRDefault="009D2E56">
      <w:pPr>
        <w:pBdr>
          <w:top w:val="nil"/>
          <w:left w:val="nil"/>
          <w:bottom w:val="nil"/>
          <w:right w:val="nil"/>
          <w:between w:val="nil"/>
        </w:pBdr>
        <w:ind w:hanging="2"/>
        <w:rPr>
          <w:rFonts w:ascii="Cambria" w:eastAsia="Cambria" w:hAnsi="Cambria" w:cs="Cambria"/>
          <w:color w:val="000000"/>
        </w:rPr>
      </w:pPr>
    </w:p>
    <w:p w14:paraId="34C5A9D5" w14:textId="77777777" w:rsidR="009D2E56" w:rsidRDefault="009D2E56">
      <w:pPr>
        <w:pBdr>
          <w:top w:val="nil"/>
          <w:left w:val="nil"/>
          <w:bottom w:val="nil"/>
          <w:right w:val="nil"/>
          <w:between w:val="nil"/>
        </w:pBdr>
        <w:ind w:hanging="2"/>
        <w:rPr>
          <w:rFonts w:ascii="Cambria" w:eastAsia="Cambria" w:hAnsi="Cambria" w:cs="Cambria"/>
          <w:color w:val="000000"/>
        </w:rPr>
      </w:pPr>
    </w:p>
    <w:p w14:paraId="127C644E" w14:textId="77777777" w:rsidR="009D2E56" w:rsidRDefault="009D2E56">
      <w:pPr>
        <w:pBdr>
          <w:top w:val="nil"/>
          <w:left w:val="nil"/>
          <w:bottom w:val="nil"/>
          <w:right w:val="nil"/>
          <w:between w:val="nil"/>
        </w:pBdr>
        <w:ind w:hanging="2"/>
        <w:rPr>
          <w:rFonts w:ascii="Cambria" w:eastAsia="Cambria" w:hAnsi="Cambria" w:cs="Cambria"/>
          <w:color w:val="000000"/>
        </w:rPr>
      </w:pPr>
    </w:p>
    <w:p w14:paraId="08550B6F" w14:textId="77777777" w:rsidR="009D2E56" w:rsidRDefault="009D2E56">
      <w:pPr>
        <w:pBdr>
          <w:top w:val="nil"/>
          <w:left w:val="nil"/>
          <w:bottom w:val="nil"/>
          <w:right w:val="nil"/>
          <w:between w:val="nil"/>
        </w:pBdr>
        <w:ind w:hanging="2"/>
        <w:rPr>
          <w:rFonts w:ascii="Cambria" w:eastAsia="Cambria" w:hAnsi="Cambria" w:cs="Cambria"/>
          <w:color w:val="000000"/>
        </w:rPr>
      </w:pPr>
    </w:p>
    <w:p w14:paraId="5A5E56BC" w14:textId="77777777" w:rsidR="009D2E56" w:rsidRDefault="009D2E56">
      <w:pPr>
        <w:pBdr>
          <w:top w:val="nil"/>
          <w:left w:val="nil"/>
          <w:bottom w:val="nil"/>
          <w:right w:val="nil"/>
          <w:between w:val="nil"/>
        </w:pBdr>
        <w:ind w:hanging="2"/>
        <w:rPr>
          <w:rFonts w:ascii="Cambria" w:eastAsia="Cambria" w:hAnsi="Cambria" w:cs="Cambria"/>
          <w:color w:val="000000"/>
        </w:rPr>
      </w:pPr>
    </w:p>
    <w:p w14:paraId="568EC04E" w14:textId="77777777" w:rsidR="009D2E56" w:rsidRDefault="009D2E56">
      <w:pPr>
        <w:pBdr>
          <w:top w:val="nil"/>
          <w:left w:val="nil"/>
          <w:bottom w:val="nil"/>
          <w:right w:val="nil"/>
          <w:between w:val="nil"/>
        </w:pBdr>
        <w:ind w:hanging="2"/>
        <w:rPr>
          <w:rFonts w:ascii="Cambria" w:eastAsia="Cambria" w:hAnsi="Cambria" w:cs="Cambria"/>
          <w:color w:val="000000"/>
        </w:rPr>
      </w:pPr>
    </w:p>
    <w:p w14:paraId="316B30BA" w14:textId="77777777" w:rsidR="009D2E56" w:rsidRDefault="009D2E56">
      <w:pPr>
        <w:pBdr>
          <w:top w:val="nil"/>
          <w:left w:val="nil"/>
          <w:bottom w:val="nil"/>
          <w:right w:val="nil"/>
          <w:between w:val="nil"/>
        </w:pBdr>
        <w:ind w:hanging="2"/>
        <w:rPr>
          <w:rFonts w:ascii="Cambria" w:eastAsia="Cambria" w:hAnsi="Cambria" w:cs="Cambria"/>
          <w:color w:val="000000"/>
        </w:rPr>
      </w:pPr>
    </w:p>
    <w:p w14:paraId="4377F882" w14:textId="77777777" w:rsidR="009D2E56" w:rsidRDefault="009D2E56">
      <w:pPr>
        <w:pBdr>
          <w:top w:val="nil"/>
          <w:left w:val="nil"/>
          <w:bottom w:val="nil"/>
          <w:right w:val="nil"/>
          <w:between w:val="nil"/>
        </w:pBdr>
        <w:ind w:hanging="2"/>
        <w:rPr>
          <w:rFonts w:ascii="Cambria" w:eastAsia="Cambria" w:hAnsi="Cambria" w:cs="Cambria"/>
          <w:color w:val="000000"/>
        </w:rPr>
      </w:pPr>
    </w:p>
    <w:p w14:paraId="541249BA" w14:textId="77777777" w:rsidR="009D2E56" w:rsidRDefault="009D2E56">
      <w:pPr>
        <w:pBdr>
          <w:top w:val="nil"/>
          <w:left w:val="nil"/>
          <w:bottom w:val="nil"/>
          <w:right w:val="nil"/>
          <w:between w:val="nil"/>
        </w:pBdr>
        <w:ind w:hanging="2"/>
        <w:rPr>
          <w:rFonts w:ascii="Cambria" w:eastAsia="Cambria" w:hAnsi="Cambria" w:cs="Cambria"/>
          <w:color w:val="000000"/>
        </w:rPr>
      </w:pPr>
    </w:p>
    <w:p w14:paraId="5FA9272E" w14:textId="77777777" w:rsidR="00AC2389" w:rsidRDefault="00AC2389">
      <w:pPr>
        <w:ind w:hanging="2"/>
        <w:jc w:val="center"/>
        <w:rPr>
          <w:rFonts w:ascii="Cambria" w:eastAsia="Cambria" w:hAnsi="Cambria" w:cs="Cambria"/>
        </w:rPr>
      </w:pPr>
    </w:p>
    <w:p w14:paraId="37ED38B7" w14:textId="77777777" w:rsidR="00DD66FE" w:rsidRDefault="00DD66FE">
      <w:pPr>
        <w:ind w:hanging="2"/>
        <w:jc w:val="center"/>
        <w:rPr>
          <w:rFonts w:ascii="Cambria" w:eastAsia="Cambria" w:hAnsi="Cambria" w:cs="Cambria"/>
        </w:rPr>
      </w:pPr>
    </w:p>
    <w:p w14:paraId="456A1076" w14:textId="77777777" w:rsidR="00DD66FE" w:rsidRDefault="00DD66FE">
      <w:pPr>
        <w:ind w:hanging="2"/>
        <w:jc w:val="center"/>
        <w:rPr>
          <w:rFonts w:ascii="Cambria" w:eastAsia="Cambria" w:hAnsi="Cambria" w:cs="Cambria"/>
        </w:rPr>
      </w:pPr>
    </w:p>
    <w:p w14:paraId="3E1B0BAE" w14:textId="77777777" w:rsidR="00DD66FE" w:rsidRDefault="00DD66FE">
      <w:pPr>
        <w:ind w:hanging="2"/>
        <w:jc w:val="center"/>
        <w:rPr>
          <w:rFonts w:ascii="Cambria" w:eastAsia="Cambria" w:hAnsi="Cambria" w:cs="Cambria"/>
        </w:rPr>
      </w:pPr>
    </w:p>
    <w:p w14:paraId="30596DC6" w14:textId="77777777" w:rsidR="00DD66FE" w:rsidRDefault="00DD66FE">
      <w:pPr>
        <w:ind w:hanging="2"/>
        <w:jc w:val="center"/>
        <w:rPr>
          <w:rFonts w:ascii="Cambria" w:eastAsia="Cambria" w:hAnsi="Cambria" w:cs="Cambria"/>
        </w:rPr>
      </w:pPr>
    </w:p>
    <w:p w14:paraId="15471D0E" w14:textId="77777777" w:rsidR="00DD66FE" w:rsidRDefault="00DD66FE">
      <w:pPr>
        <w:ind w:hanging="2"/>
        <w:jc w:val="center"/>
        <w:rPr>
          <w:rFonts w:ascii="Cambria" w:eastAsia="Cambria" w:hAnsi="Cambria" w:cs="Cambria"/>
        </w:rPr>
      </w:pPr>
    </w:p>
    <w:p w14:paraId="7C6AAB90" w14:textId="77777777" w:rsidR="00DD66FE" w:rsidRDefault="00DD66FE">
      <w:pPr>
        <w:ind w:hanging="2"/>
        <w:jc w:val="center"/>
        <w:rPr>
          <w:rFonts w:ascii="Cambria" w:eastAsia="Cambria" w:hAnsi="Cambria" w:cs="Cambria"/>
        </w:rPr>
      </w:pPr>
    </w:p>
    <w:p w14:paraId="1EE3D27A" w14:textId="77777777" w:rsidR="00DD66FE" w:rsidRDefault="00DD66FE">
      <w:pPr>
        <w:ind w:hanging="2"/>
        <w:jc w:val="center"/>
        <w:rPr>
          <w:rFonts w:ascii="Cambria" w:eastAsia="Cambria" w:hAnsi="Cambria" w:cs="Cambria"/>
        </w:rPr>
      </w:pPr>
    </w:p>
    <w:p w14:paraId="31A0BD60" w14:textId="77777777" w:rsidR="00DD66FE" w:rsidRDefault="00DD66FE">
      <w:pPr>
        <w:ind w:hanging="2"/>
        <w:jc w:val="center"/>
        <w:rPr>
          <w:rFonts w:ascii="Cambria" w:eastAsia="Cambria" w:hAnsi="Cambria" w:cs="Cambria"/>
        </w:rPr>
      </w:pPr>
    </w:p>
    <w:p w14:paraId="2214AD4A" w14:textId="77777777" w:rsidR="00DD66FE" w:rsidRDefault="00DD66FE">
      <w:pPr>
        <w:ind w:hanging="2"/>
        <w:jc w:val="center"/>
        <w:rPr>
          <w:rFonts w:ascii="Cambria" w:eastAsia="Cambria" w:hAnsi="Cambria" w:cs="Cambria"/>
        </w:rPr>
      </w:pPr>
    </w:p>
    <w:p w14:paraId="13CC90CE" w14:textId="77777777" w:rsidR="00DD66FE" w:rsidRDefault="00DD66FE">
      <w:pPr>
        <w:ind w:hanging="2"/>
        <w:jc w:val="center"/>
        <w:rPr>
          <w:rFonts w:ascii="Cambria" w:eastAsia="Cambria" w:hAnsi="Cambria" w:cs="Cambria"/>
        </w:rPr>
      </w:pPr>
    </w:p>
    <w:p w14:paraId="73076E6C" w14:textId="77777777" w:rsidR="00DD66FE" w:rsidRDefault="00DD66FE">
      <w:pPr>
        <w:ind w:hanging="2"/>
        <w:jc w:val="center"/>
        <w:rPr>
          <w:rFonts w:ascii="Cambria" w:eastAsia="Cambria" w:hAnsi="Cambria" w:cs="Cambria"/>
        </w:rPr>
      </w:pPr>
    </w:p>
    <w:p w14:paraId="27195E51" w14:textId="77777777" w:rsidR="00DD66FE" w:rsidRDefault="00DD66FE">
      <w:pPr>
        <w:ind w:hanging="2"/>
        <w:jc w:val="center"/>
        <w:rPr>
          <w:rFonts w:ascii="Cambria" w:eastAsia="Cambria" w:hAnsi="Cambria" w:cs="Cambria"/>
        </w:rPr>
      </w:pPr>
    </w:p>
    <w:p w14:paraId="373502F2" w14:textId="77777777" w:rsidR="00DD66FE" w:rsidRDefault="00DD66FE">
      <w:pPr>
        <w:ind w:hanging="2"/>
        <w:jc w:val="center"/>
        <w:rPr>
          <w:rFonts w:ascii="Cambria" w:eastAsia="Cambria" w:hAnsi="Cambria" w:cs="Cambria"/>
        </w:rPr>
      </w:pPr>
    </w:p>
    <w:p w14:paraId="3F0BDCED" w14:textId="77777777" w:rsidR="00DD66FE" w:rsidRDefault="00DD66FE">
      <w:pPr>
        <w:ind w:hanging="2"/>
        <w:jc w:val="center"/>
        <w:rPr>
          <w:rFonts w:ascii="Cambria" w:eastAsia="Cambria" w:hAnsi="Cambria" w:cs="Cambria"/>
        </w:rPr>
      </w:pPr>
    </w:p>
    <w:p w14:paraId="0BFF33E2" w14:textId="77777777" w:rsidR="00DD66FE" w:rsidRDefault="00DD66FE">
      <w:pPr>
        <w:ind w:hanging="2"/>
        <w:jc w:val="center"/>
        <w:rPr>
          <w:rFonts w:ascii="Cambria" w:eastAsia="Cambria" w:hAnsi="Cambria" w:cs="Cambria"/>
        </w:rPr>
      </w:pPr>
    </w:p>
    <w:p w14:paraId="48E111AD" w14:textId="77777777" w:rsidR="00DD66FE" w:rsidRDefault="00DD66FE">
      <w:pPr>
        <w:ind w:hanging="2"/>
        <w:jc w:val="center"/>
        <w:rPr>
          <w:rFonts w:ascii="Cambria" w:eastAsia="Cambria" w:hAnsi="Cambria" w:cs="Cambria"/>
        </w:rPr>
      </w:pPr>
    </w:p>
    <w:p w14:paraId="48B6D1B3" w14:textId="77777777" w:rsidR="00DD66FE" w:rsidRDefault="00DD66FE">
      <w:pPr>
        <w:ind w:hanging="2"/>
        <w:jc w:val="center"/>
        <w:rPr>
          <w:rFonts w:ascii="Cambria" w:eastAsia="Cambria" w:hAnsi="Cambria" w:cs="Cambria"/>
        </w:rPr>
      </w:pPr>
    </w:p>
    <w:p w14:paraId="59F9B6B3" w14:textId="77777777" w:rsidR="00DD66FE" w:rsidRDefault="00DD66FE">
      <w:pPr>
        <w:ind w:hanging="2"/>
        <w:jc w:val="center"/>
        <w:rPr>
          <w:rFonts w:ascii="Cambria" w:eastAsia="Cambria" w:hAnsi="Cambria" w:cs="Cambria"/>
        </w:rPr>
      </w:pPr>
    </w:p>
    <w:p w14:paraId="29171B18" w14:textId="77777777" w:rsidR="00DD66FE" w:rsidRDefault="00DD66FE">
      <w:pPr>
        <w:ind w:hanging="2"/>
        <w:jc w:val="center"/>
        <w:rPr>
          <w:rFonts w:ascii="Cambria" w:eastAsia="Cambria" w:hAnsi="Cambria" w:cs="Cambria"/>
        </w:rPr>
      </w:pPr>
    </w:p>
    <w:p w14:paraId="56716FC3" w14:textId="77777777" w:rsidR="00DD66FE" w:rsidRDefault="00DD66FE">
      <w:pPr>
        <w:ind w:hanging="2"/>
        <w:jc w:val="center"/>
        <w:rPr>
          <w:rFonts w:ascii="Cambria" w:eastAsia="Cambria" w:hAnsi="Cambria" w:cs="Cambria"/>
        </w:rPr>
      </w:pPr>
    </w:p>
    <w:p w14:paraId="2677DD63" w14:textId="77777777" w:rsidR="00DD66FE" w:rsidRDefault="00DD66FE">
      <w:pPr>
        <w:ind w:hanging="2"/>
        <w:jc w:val="center"/>
        <w:rPr>
          <w:rFonts w:ascii="Cambria" w:eastAsia="Cambria" w:hAnsi="Cambria" w:cs="Cambria"/>
        </w:rPr>
      </w:pPr>
    </w:p>
    <w:p w14:paraId="20FBFC3E" w14:textId="77777777" w:rsidR="00DD66FE" w:rsidRDefault="00DD66FE">
      <w:pPr>
        <w:ind w:hanging="2"/>
        <w:jc w:val="center"/>
        <w:rPr>
          <w:rFonts w:ascii="Cambria" w:eastAsia="Cambria" w:hAnsi="Cambria" w:cs="Cambria"/>
        </w:rPr>
      </w:pPr>
    </w:p>
    <w:p w14:paraId="2863B685" w14:textId="77777777" w:rsidR="00DD66FE" w:rsidRDefault="00DD66FE">
      <w:pPr>
        <w:ind w:hanging="2"/>
        <w:jc w:val="center"/>
        <w:rPr>
          <w:rFonts w:ascii="Cambria" w:eastAsia="Cambria" w:hAnsi="Cambria" w:cs="Cambria"/>
        </w:rPr>
      </w:pPr>
    </w:p>
    <w:p w14:paraId="6D990923" w14:textId="77777777" w:rsidR="00DD66FE" w:rsidRDefault="00DD66FE">
      <w:pPr>
        <w:ind w:hanging="2"/>
        <w:jc w:val="center"/>
        <w:rPr>
          <w:rFonts w:ascii="Cambria" w:eastAsia="Cambria" w:hAnsi="Cambria" w:cs="Cambria"/>
        </w:rPr>
      </w:pPr>
    </w:p>
    <w:p w14:paraId="63D1F723" w14:textId="77777777" w:rsidR="00DD66FE" w:rsidRDefault="00DD66FE">
      <w:pPr>
        <w:ind w:hanging="2"/>
        <w:jc w:val="center"/>
        <w:rPr>
          <w:rFonts w:ascii="Cambria" w:eastAsia="Cambria" w:hAnsi="Cambria" w:cs="Cambria"/>
        </w:rPr>
      </w:pPr>
    </w:p>
    <w:p w14:paraId="4E270CFD" w14:textId="77777777" w:rsidR="00DD66FE" w:rsidRDefault="00DD66FE">
      <w:pPr>
        <w:ind w:hanging="2"/>
        <w:jc w:val="center"/>
        <w:rPr>
          <w:rFonts w:ascii="Cambria" w:eastAsia="Cambria" w:hAnsi="Cambria" w:cs="Cambria"/>
        </w:rPr>
      </w:pPr>
    </w:p>
    <w:p w14:paraId="0A0872BB" w14:textId="77777777" w:rsidR="00DD66FE" w:rsidRDefault="00DD66FE" w:rsidP="00C21A62">
      <w:pPr>
        <w:rPr>
          <w:rFonts w:ascii="Cambria" w:eastAsia="Cambria" w:hAnsi="Cambria" w:cs="Cambria"/>
        </w:rPr>
      </w:pPr>
    </w:p>
    <w:p w14:paraId="0FC1B32D" w14:textId="77777777" w:rsidR="00C21A62" w:rsidRDefault="00C21A62" w:rsidP="00C21A62">
      <w:pPr>
        <w:rPr>
          <w:rFonts w:ascii="Cambria" w:eastAsia="Cambria" w:hAnsi="Cambria" w:cs="Cambria"/>
        </w:rPr>
      </w:pPr>
    </w:p>
    <w:p w14:paraId="077C5B24" w14:textId="685B18DF" w:rsidR="006B2598" w:rsidRDefault="00DD66FE" w:rsidP="00C21A62">
      <w:pPr>
        <w:pStyle w:val="p1"/>
      </w:pPr>
      <w:r>
        <w:rPr>
          <w:rFonts w:ascii="Cambria" w:eastAsia="Cambria" w:hAnsi="Cambria" w:cs="Cambria"/>
          <w:b/>
        </w:rPr>
        <w:t xml:space="preserve">4. </w:t>
      </w:r>
      <w:r w:rsidR="006B2598" w:rsidRPr="006B2598">
        <w:rPr>
          <w:rFonts w:ascii="Cambria" w:eastAsia="Cambria" w:hAnsi="Cambria" w:cs="Cambria"/>
          <w:b/>
        </w:rPr>
        <w:t>Summary of the literature survey</w:t>
      </w:r>
    </w:p>
    <w:p w14:paraId="552ECB3E" w14:textId="5DA8F354" w:rsidR="00DD66FE" w:rsidRDefault="00DD66FE" w:rsidP="00DD66FE">
      <w:pPr>
        <w:ind w:hanging="2"/>
        <w:rPr>
          <w:rFonts w:ascii="Cambria" w:eastAsia="Cambria" w:hAnsi="Cambria" w:cs="Cambria"/>
        </w:rPr>
      </w:pPr>
    </w:p>
    <w:p w14:paraId="39FD4269" w14:textId="609C3D73" w:rsidR="006F5834" w:rsidRPr="006F5834" w:rsidRDefault="006F5834" w:rsidP="006F5834">
      <w:pPr>
        <w:spacing w:before="100" w:beforeAutospacing="1" w:after="100" w:afterAutospacing="1"/>
        <w:ind w:left="1" w:hanging="3"/>
        <w:outlineLvl w:val="2"/>
        <w:rPr>
          <w:b/>
          <w:bCs/>
        </w:rPr>
      </w:pPr>
      <w:r w:rsidRPr="006F5834">
        <w:rPr>
          <w:b/>
          <w:bCs/>
        </w:rPr>
        <w:lastRenderedPageBreak/>
        <w:t>1. Federated Learning with Differential Privacy for Breast Cancer Diagnosis Enabling Secure Data Sharing and Model Integrity</w:t>
      </w:r>
    </w:p>
    <w:p w14:paraId="43E983EC" w14:textId="77777777" w:rsidR="006F5834" w:rsidRPr="006F5834" w:rsidRDefault="006F5834" w:rsidP="006F5834">
      <w:pPr>
        <w:spacing w:before="100" w:beforeAutospacing="1" w:after="100" w:afterAutospacing="1"/>
      </w:pPr>
      <w:r w:rsidRPr="006F5834">
        <w:rPr>
          <w:b/>
          <w:bCs/>
        </w:rPr>
        <w:t>Link</w:t>
      </w:r>
      <w:r w:rsidRPr="006F5834">
        <w:t xml:space="preserve">: </w:t>
      </w:r>
      <w:hyperlink r:id="rId16" w:history="1">
        <w:r w:rsidRPr="006F5834">
          <w:rPr>
            <w:color w:val="0000FF"/>
            <w:u w:val="single"/>
          </w:rPr>
          <w:t>Nature, 2025</w:t>
        </w:r>
      </w:hyperlink>
    </w:p>
    <w:p w14:paraId="163F0D57" w14:textId="77777777" w:rsidR="006F5834" w:rsidRDefault="006F5834" w:rsidP="006F5834">
      <w:pPr>
        <w:spacing w:before="100" w:beforeAutospacing="1" w:after="100" w:afterAutospacing="1"/>
      </w:pPr>
      <w:r w:rsidRPr="006F5834">
        <w:t xml:space="preserve">I referred to this paper as it shows how </w:t>
      </w:r>
      <w:r w:rsidRPr="006F5834">
        <w:rPr>
          <w:b/>
          <w:bCs/>
        </w:rPr>
        <w:t>federated learning (FL)</w:t>
      </w:r>
      <w:r w:rsidRPr="006F5834">
        <w:t xml:space="preserve"> can be used in a sensitive domain like healthcare, where data privacy is critical. The authors combine FL with </w:t>
      </w:r>
      <w:r w:rsidRPr="006F5834">
        <w:rPr>
          <w:b/>
          <w:bCs/>
        </w:rPr>
        <w:t>differential privacy (DP)</w:t>
      </w:r>
      <w:r w:rsidRPr="006F5834">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Default="006F5834" w:rsidP="006F5834">
      <w:pPr>
        <w:pStyle w:val="Heading3"/>
        <w:ind w:hanging="2"/>
        <w:jc w:val="left"/>
      </w:pPr>
      <w:r>
        <w:t>2. Differentially Private Federated Learning: A Systematic Review</w:t>
      </w:r>
    </w:p>
    <w:p w14:paraId="392FC1BD" w14:textId="1C32EE0B" w:rsidR="006F5834" w:rsidRDefault="006F5834" w:rsidP="006F5834">
      <w:pPr>
        <w:pStyle w:val="p3"/>
      </w:pPr>
      <w:r>
        <w:rPr>
          <w:rStyle w:val="s2"/>
          <w:b/>
          <w:bCs/>
        </w:rPr>
        <w:t>Link</w:t>
      </w:r>
      <w:r>
        <w:t xml:space="preserve">: </w:t>
      </w:r>
      <w:hyperlink r:id="rId17" w:history="1">
        <w:proofErr w:type="spellStart"/>
        <w:r>
          <w:rPr>
            <w:rStyle w:val="Hyperlink"/>
          </w:rPr>
          <w:t>arXiv</w:t>
        </w:r>
        <w:proofErr w:type="spellEnd"/>
        <w:r>
          <w:rPr>
            <w:rStyle w:val="Hyperlink"/>
          </w:rPr>
          <w:t>, 2024</w:t>
        </w:r>
      </w:hyperlink>
    </w:p>
    <w:p w14:paraId="3DC377B9" w14:textId="77777777" w:rsidR="006F5834" w:rsidRDefault="006F5834" w:rsidP="006F5834">
      <w:pPr>
        <w:pStyle w:val="p3"/>
      </w:pPr>
      <w:r>
        <w:t xml:space="preserve">This paper helped me understand the different strategies used to apply </w:t>
      </w:r>
      <w:r>
        <w:rPr>
          <w:rStyle w:val="s2"/>
          <w:b/>
          <w:bCs/>
        </w:rPr>
        <w:t>differential privacy in federated systems</w:t>
      </w:r>
      <w:r>
        <w:t xml:space="preserve">, including where and how to inject noise, how to manage clipping, and the </w:t>
      </w:r>
      <w:proofErr w:type="spellStart"/>
      <w:r>
        <w:t>tradeoff</w:t>
      </w:r>
      <w:proofErr w:type="spellEnd"/>
      <w:r>
        <w:t xml:space="preserve"> between privacy and accuracy. I used this review to justify my decision to use </w:t>
      </w:r>
      <w:proofErr w:type="spellStart"/>
      <w:r>
        <w:rPr>
          <w:rStyle w:val="s2"/>
          <w:b/>
          <w:bCs/>
        </w:rPr>
        <w:t>Opacus</w:t>
      </w:r>
      <w:proofErr w:type="spellEnd"/>
      <w: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Default="007F4345" w:rsidP="007F4345">
      <w:pPr>
        <w:pStyle w:val="Heading3"/>
        <w:ind w:hanging="2"/>
        <w:jc w:val="left"/>
      </w:pPr>
      <w:r>
        <w:t>3. A Systematic Survey for Differential Privacy Techniques in Federated Learning</w:t>
      </w:r>
    </w:p>
    <w:p w14:paraId="2EE03EF8" w14:textId="77777777" w:rsidR="007F4345" w:rsidRDefault="007F4345" w:rsidP="007F4345">
      <w:pPr>
        <w:pStyle w:val="p3"/>
      </w:pPr>
      <w:r>
        <w:rPr>
          <w:rStyle w:val="s2"/>
          <w:b/>
          <w:bCs/>
        </w:rPr>
        <w:t>Link</w:t>
      </w:r>
      <w:r>
        <w:t xml:space="preserve">: </w:t>
      </w:r>
      <w:hyperlink r:id="rId18" w:history="1">
        <w:r>
          <w:rPr>
            <w:rStyle w:val="Hyperlink"/>
          </w:rPr>
          <w:t>SCIRP, 2023</w:t>
        </w:r>
      </w:hyperlink>
    </w:p>
    <w:p w14:paraId="05821490" w14:textId="77777777" w:rsidR="007F4345" w:rsidRDefault="007F4345" w:rsidP="007F4345">
      <w:pPr>
        <w:pStyle w:val="p3"/>
      </w:pPr>
      <w:r>
        <w:t xml:space="preserve">This survey deepened my understanding of how different DP mechanisms (Laplace, Gaussian, etc.) perform under federated setups. It was especially useful when benchmarking my own model’s performance in terms of </w:t>
      </w:r>
      <w:r>
        <w:rPr>
          <w:rStyle w:val="s2"/>
          <w:b/>
          <w:bCs/>
        </w:rPr>
        <w:t>privacy budget (ε)</w:t>
      </w:r>
      <w:r>
        <w:t xml:space="preserve"> and </w:t>
      </w:r>
      <w:r>
        <w:rPr>
          <w:rStyle w:val="s2"/>
          <w:b/>
          <w:bCs/>
        </w:rPr>
        <w:t>accuracy drop</w:t>
      </w:r>
      <w:r>
        <w:t>. The paper emphasized the importance of maintaining an acceptable accuracy threshold while preserving privacy, which became one of the core goals in my implementation and evaluation.</w:t>
      </w:r>
    </w:p>
    <w:p w14:paraId="4BAD8BEF" w14:textId="77777777" w:rsidR="003D6796" w:rsidRDefault="003D6796" w:rsidP="003D6796">
      <w:pPr>
        <w:pStyle w:val="Heading3"/>
        <w:ind w:hanging="2"/>
        <w:jc w:val="left"/>
      </w:pPr>
      <w:r>
        <w:t>4. Membership Inference Attacks Against Machine Learning Models</w:t>
      </w:r>
    </w:p>
    <w:p w14:paraId="144454E3" w14:textId="77777777" w:rsidR="003D6796" w:rsidRDefault="003D6796" w:rsidP="003D6796">
      <w:pPr>
        <w:pStyle w:val="p3"/>
      </w:pPr>
      <w:r>
        <w:rPr>
          <w:rStyle w:val="s2"/>
          <w:b/>
          <w:bCs/>
        </w:rPr>
        <w:t>Link</w:t>
      </w:r>
      <w:r>
        <w:t xml:space="preserve">: </w:t>
      </w:r>
      <w:hyperlink r:id="rId19" w:history="1">
        <w:proofErr w:type="spellStart"/>
        <w:r>
          <w:rPr>
            <w:rStyle w:val="Hyperlink"/>
          </w:rPr>
          <w:t>arXiv</w:t>
        </w:r>
        <w:proofErr w:type="spellEnd"/>
        <w:r>
          <w:rPr>
            <w:rStyle w:val="Hyperlink"/>
          </w:rPr>
          <w:t>, 2016</w:t>
        </w:r>
      </w:hyperlink>
    </w:p>
    <w:p w14:paraId="5B06C20A" w14:textId="12DBC5EA" w:rsidR="003D6796" w:rsidRDefault="003D6796" w:rsidP="003D6796">
      <w:pPr>
        <w:pStyle w:val="p3"/>
      </w:pPr>
      <w:r>
        <w:t xml:space="preserve">This foundational paper on </w:t>
      </w:r>
      <w:r>
        <w:rPr>
          <w:rStyle w:val="s2"/>
          <w:b/>
          <w:bCs/>
        </w:rPr>
        <w:t>membership inference attacks (MIAs)</w:t>
      </w:r>
      <w:r>
        <w:t xml:space="preserve"> inspired my approach to </w:t>
      </w:r>
      <w:r>
        <w:rPr>
          <w:rStyle w:val="s2"/>
          <w:b/>
          <w:bCs/>
        </w:rPr>
        <w:t>validating whether differential privacy is truly effective</w:t>
      </w:r>
      <w: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6A5B85A4" w14:textId="4B5B932C" w:rsidR="007F4345" w:rsidRDefault="007F4345" w:rsidP="007F4345">
      <w:pPr>
        <w:ind w:hanging="2"/>
        <w:rPr>
          <w:rStyle w:val="s1"/>
        </w:rPr>
      </w:pPr>
    </w:p>
    <w:p w14:paraId="77BD5771" w14:textId="6E724893" w:rsidR="007F4345" w:rsidRDefault="00C7089E" w:rsidP="006F5834">
      <w:pPr>
        <w:pStyle w:val="p3"/>
      </w:pPr>
      <w:proofErr w:type="spellStart"/>
      <w:r>
        <w:t>Github</w:t>
      </w:r>
      <w:proofErr w:type="spellEnd"/>
      <w:r>
        <w:t xml:space="preserve"> Code link:</w:t>
      </w:r>
    </w:p>
    <w:p w14:paraId="751B4979" w14:textId="77777777" w:rsidR="00C7089E" w:rsidRDefault="00C7089E" w:rsidP="006F5834">
      <w:pPr>
        <w:pStyle w:val="p3"/>
      </w:pPr>
    </w:p>
    <w:p w14:paraId="1F52E903" w14:textId="03FA7E89" w:rsidR="00C7089E" w:rsidRDefault="00000000" w:rsidP="006F5834">
      <w:pPr>
        <w:pStyle w:val="p3"/>
      </w:pPr>
      <w:hyperlink r:id="rId20" w:history="1">
        <w:r w:rsidR="00C7089E" w:rsidRPr="00E25601">
          <w:rPr>
            <w:rStyle w:val="Hyperlink"/>
            <w:position w:val="0"/>
          </w:rPr>
          <w:t>https://github.com/srv48/mcp_federated_diff_privacy.git</w:t>
        </w:r>
      </w:hyperlink>
    </w:p>
    <w:p w14:paraId="4EAE16E1" w14:textId="77777777" w:rsidR="00CA0DDD" w:rsidRDefault="00CA0DDD" w:rsidP="006F5834">
      <w:pPr>
        <w:pStyle w:val="p3"/>
      </w:pPr>
    </w:p>
    <w:p w14:paraId="3D471B7F" w14:textId="77777777" w:rsidR="00C7089E" w:rsidRDefault="00C7089E" w:rsidP="006F5834">
      <w:pPr>
        <w:pStyle w:val="p3"/>
      </w:pPr>
    </w:p>
    <w:p w14:paraId="72FFAFAC" w14:textId="77777777" w:rsidR="006F5834" w:rsidRPr="006F5834" w:rsidRDefault="006F5834" w:rsidP="006F5834">
      <w:pPr>
        <w:spacing w:before="100" w:beforeAutospacing="1" w:after="100" w:afterAutospacing="1"/>
      </w:pPr>
    </w:p>
    <w:p w14:paraId="3A7C7F5C" w14:textId="77777777" w:rsidR="00DD66FE" w:rsidRDefault="00DD66FE" w:rsidP="00DD66FE">
      <w:pPr>
        <w:ind w:hanging="2"/>
        <w:rPr>
          <w:rFonts w:ascii="Cambria" w:eastAsia="Cambria" w:hAnsi="Cambria" w:cs="Cambria"/>
        </w:rPr>
      </w:pPr>
    </w:p>
    <w:sectPr w:rsidR="00DD66FE">
      <w:headerReference w:type="even" r:id="rId21"/>
      <w:headerReference w:type="default" r:id="rId22"/>
      <w:footerReference w:type="even" r:id="rId23"/>
      <w:footerReference w:type="default" r:id="rId24"/>
      <w:headerReference w:type="first" r:id="rId25"/>
      <w:footerReference w:type="first" r:id="rId2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61B79" w14:textId="77777777" w:rsidR="00364DB5" w:rsidRDefault="00364DB5">
      <w:pPr>
        <w:ind w:hanging="2"/>
      </w:pPr>
      <w:r>
        <w:separator/>
      </w:r>
    </w:p>
  </w:endnote>
  <w:endnote w:type="continuationSeparator" w:id="0">
    <w:p w14:paraId="2C0CF12E" w14:textId="77777777" w:rsidR="00364DB5" w:rsidRDefault="00364DB5">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2FE038B3-9FCC-DE49-9777-096FE127C6EE}"/>
  </w:font>
  <w:font w:name="Times New Roman">
    <w:panose1 w:val="02020603050405020304"/>
    <w:charset w:val="00"/>
    <w:family w:val="roman"/>
    <w:pitch w:val="variable"/>
    <w:sig w:usb0="E0002EFF" w:usb1="C000785B" w:usb2="00000009" w:usb3="00000000" w:csb0="000001FF" w:csb1="00000000"/>
    <w:embedRegular r:id="rId2" w:fontKey="{4EF40A99-1BB6-DF4B-96FC-9C8A5554A834}"/>
    <w:embedBold r:id="rId3" w:fontKey="{4B44764D-D5E6-864A-99EC-1E884C2D7CF5}"/>
    <w:embedItalic r:id="rId4" w:fontKey="{CF4D2FAE-F4E3-0D43-867E-5A7134C8FD64}"/>
    <w:embedBoldItalic r:id="rId5" w:fontKey="{50F9E8C7-A007-1C41-9087-2D5A0DB8DB86}"/>
  </w:font>
  <w:font w:name="Courier New">
    <w:panose1 w:val="02070309020205020404"/>
    <w:charset w:val="00"/>
    <w:family w:val="modern"/>
    <w:pitch w:val="fixed"/>
    <w:sig w:usb0="E0002AFF" w:usb1="C0007843" w:usb2="00000009" w:usb3="00000000" w:csb0="000001FF" w:csb1="00000000"/>
    <w:embedRegular r:id="rId6" w:fontKey="{D2DC7EC1-FBD6-B54F-B950-CEACD8B5842E}"/>
  </w:font>
  <w:font w:name="Wingdings">
    <w:panose1 w:val="05000000000000000000"/>
    <w:charset w:val="4D"/>
    <w:family w:val="decorative"/>
    <w:pitch w:val="variable"/>
    <w:sig w:usb0="00000003" w:usb1="00000000" w:usb2="00000000" w:usb3="00000000" w:csb0="80000001" w:csb1="00000000"/>
    <w:embedRegular r:id="rId7" w:fontKey="{B1866B48-E587-7D4A-B99F-538F36CEBE8E}"/>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32AA4868-44F5-1D46-A905-3E4929B130CF}"/>
    <w:embedBold r:id="rId10" w:fontKey="{FD5F1907-F29B-4A43-896C-0A4382FB9ECD}"/>
  </w:font>
  <w:font w:name="Tahoma">
    <w:panose1 w:val="020B0604030504040204"/>
    <w:charset w:val="00"/>
    <w:family w:val="swiss"/>
    <w:pitch w:val="variable"/>
    <w:sig w:usb0="E1002EFF" w:usb1="C000605B" w:usb2="00000029" w:usb3="00000000" w:csb0="000101FF" w:csb1="00000000"/>
    <w:embedRegular r:id="rId11" w:fontKey="{DC810055-B223-B94E-B85C-74B5B4ACCC42}"/>
  </w:font>
  <w:font w:name="Cambria">
    <w:panose1 w:val="02040503050406030204"/>
    <w:charset w:val="00"/>
    <w:family w:val="roman"/>
    <w:pitch w:val="variable"/>
    <w:sig w:usb0="E00002FF" w:usb1="400004FF" w:usb2="00000000" w:usb3="00000000" w:csb0="0000019F" w:csb1="00000000"/>
    <w:embedRegular r:id="rId12" w:fontKey="{EA7A8F14-2458-4C42-BB4D-4EAC91927BA2}"/>
    <w:embedBold r:id="rId13" w:fontKey="{01E321E8-CD08-3247-A772-84CA6C32C891}"/>
    <w:embedItalic r:id="rId14" w:fontKey="{6124D41C-85C3-B642-9D9F-32D6D848D134}"/>
  </w:font>
  <w:font w:name="Apple Color Emoji">
    <w:panose1 w:val="00000000000000000000"/>
    <w:charset w:val="00"/>
    <w:family w:val="auto"/>
    <w:pitch w:val="variable"/>
    <w:sig w:usb0="00000003" w:usb1="18000000" w:usb2="14000000" w:usb3="00000000" w:csb0="00000001" w:csb1="00000000"/>
    <w:embedBold r:id="rId15" w:fontKey="{ABA03ABA-4C42-2249-84AC-F15908D489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E152D9" w14:textId="77777777" w:rsidR="00364DB5" w:rsidRDefault="00364DB5">
      <w:pPr>
        <w:ind w:hanging="2"/>
      </w:pPr>
      <w:r>
        <w:separator/>
      </w:r>
    </w:p>
  </w:footnote>
  <w:footnote w:type="continuationSeparator" w:id="0">
    <w:p w14:paraId="762AF0A3" w14:textId="77777777" w:rsidR="00364DB5" w:rsidRDefault="00364DB5">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2"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4"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9"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0"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4"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F74792"/>
    <w:multiLevelType w:val="hybridMultilevel"/>
    <w:tmpl w:val="D3DC6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22"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26"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BB493E"/>
    <w:multiLevelType w:val="hybridMultilevel"/>
    <w:tmpl w:val="36248900"/>
    <w:lvl w:ilvl="0" w:tplc="FCBAF20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8"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0"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21"/>
  </w:num>
  <w:num w:numId="2" w16cid:durableId="1159808250">
    <w:abstractNumId w:val="10"/>
  </w:num>
  <w:num w:numId="3" w16cid:durableId="1092512553">
    <w:abstractNumId w:val="19"/>
  </w:num>
  <w:num w:numId="4" w16cid:durableId="1332755329">
    <w:abstractNumId w:val="25"/>
  </w:num>
  <w:num w:numId="5" w16cid:durableId="903374619">
    <w:abstractNumId w:val="32"/>
  </w:num>
  <w:num w:numId="6" w16cid:durableId="1378318376">
    <w:abstractNumId w:val="33"/>
  </w:num>
  <w:num w:numId="7" w16cid:durableId="1903559167">
    <w:abstractNumId w:val="29"/>
  </w:num>
  <w:num w:numId="8" w16cid:durableId="74788270">
    <w:abstractNumId w:val="3"/>
  </w:num>
  <w:num w:numId="9" w16cid:durableId="415833606">
    <w:abstractNumId w:val="27"/>
  </w:num>
  <w:num w:numId="10" w16cid:durableId="312682650">
    <w:abstractNumId w:val="9"/>
  </w:num>
  <w:num w:numId="11" w16cid:durableId="772826141">
    <w:abstractNumId w:val="12"/>
  </w:num>
  <w:num w:numId="12" w16cid:durableId="1093237961">
    <w:abstractNumId w:val="13"/>
  </w:num>
  <w:num w:numId="13" w16cid:durableId="1764033089">
    <w:abstractNumId w:val="23"/>
  </w:num>
  <w:num w:numId="14" w16cid:durableId="258606984">
    <w:abstractNumId w:val="30"/>
  </w:num>
  <w:num w:numId="15" w16cid:durableId="1116366065">
    <w:abstractNumId w:val="1"/>
  </w:num>
  <w:num w:numId="16" w16cid:durableId="265774193">
    <w:abstractNumId w:val="8"/>
  </w:num>
  <w:num w:numId="17" w16cid:durableId="181894292">
    <w:abstractNumId w:val="5"/>
  </w:num>
  <w:num w:numId="18" w16cid:durableId="126246668">
    <w:abstractNumId w:val="24"/>
  </w:num>
  <w:num w:numId="19" w16cid:durableId="641084808">
    <w:abstractNumId w:val="15"/>
  </w:num>
  <w:num w:numId="20" w16cid:durableId="1833520018">
    <w:abstractNumId w:val="31"/>
  </w:num>
  <w:num w:numId="21" w16cid:durableId="1193759627">
    <w:abstractNumId w:val="2"/>
  </w:num>
  <w:num w:numId="22" w16cid:durableId="1472794152">
    <w:abstractNumId w:val="14"/>
  </w:num>
  <w:num w:numId="23" w16cid:durableId="1864320301">
    <w:abstractNumId w:val="20"/>
  </w:num>
  <w:num w:numId="24" w16cid:durableId="2028098330">
    <w:abstractNumId w:val="7"/>
  </w:num>
  <w:num w:numId="25" w16cid:durableId="1892841477">
    <w:abstractNumId w:val="0"/>
  </w:num>
  <w:num w:numId="26" w16cid:durableId="2067726791">
    <w:abstractNumId w:val="6"/>
  </w:num>
  <w:num w:numId="27" w16cid:durableId="719016333">
    <w:abstractNumId w:val="26"/>
  </w:num>
  <w:num w:numId="28" w16cid:durableId="247540096">
    <w:abstractNumId w:val="17"/>
  </w:num>
  <w:num w:numId="29" w16cid:durableId="1288856878">
    <w:abstractNumId w:val="16"/>
  </w:num>
  <w:num w:numId="30" w16cid:durableId="1841500126">
    <w:abstractNumId w:val="22"/>
  </w:num>
  <w:num w:numId="31" w16cid:durableId="16808735">
    <w:abstractNumId w:val="28"/>
  </w:num>
  <w:num w:numId="32" w16cid:durableId="964774633">
    <w:abstractNumId w:val="4"/>
  </w:num>
  <w:num w:numId="33" w16cid:durableId="870188363">
    <w:abstractNumId w:val="18"/>
  </w:num>
  <w:num w:numId="34" w16cid:durableId="281927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347DD"/>
    <w:rsid w:val="00052DAB"/>
    <w:rsid w:val="00070E52"/>
    <w:rsid w:val="00075581"/>
    <w:rsid w:val="000842BB"/>
    <w:rsid w:val="000C48AA"/>
    <w:rsid w:val="000C4B02"/>
    <w:rsid w:val="00134B85"/>
    <w:rsid w:val="0017099C"/>
    <w:rsid w:val="00177D9D"/>
    <w:rsid w:val="001A4B73"/>
    <w:rsid w:val="001C2B3C"/>
    <w:rsid w:val="001D2828"/>
    <w:rsid w:val="001E4B87"/>
    <w:rsid w:val="001F2C42"/>
    <w:rsid w:val="001F7DDB"/>
    <w:rsid w:val="00211AFA"/>
    <w:rsid w:val="00224260"/>
    <w:rsid w:val="00235337"/>
    <w:rsid w:val="00237D40"/>
    <w:rsid w:val="002631EC"/>
    <w:rsid w:val="0027120B"/>
    <w:rsid w:val="00284FBF"/>
    <w:rsid w:val="002C38A3"/>
    <w:rsid w:val="002C76C7"/>
    <w:rsid w:val="003230FE"/>
    <w:rsid w:val="00323F86"/>
    <w:rsid w:val="0034589A"/>
    <w:rsid w:val="00350DF7"/>
    <w:rsid w:val="00363DB8"/>
    <w:rsid w:val="00364337"/>
    <w:rsid w:val="00364DB5"/>
    <w:rsid w:val="00374FB3"/>
    <w:rsid w:val="00382CCF"/>
    <w:rsid w:val="003C00AF"/>
    <w:rsid w:val="003C64EA"/>
    <w:rsid w:val="003D30FF"/>
    <w:rsid w:val="003D6796"/>
    <w:rsid w:val="003D6A4C"/>
    <w:rsid w:val="003E00BA"/>
    <w:rsid w:val="003E6327"/>
    <w:rsid w:val="003F216C"/>
    <w:rsid w:val="0042328D"/>
    <w:rsid w:val="00456691"/>
    <w:rsid w:val="00463DD8"/>
    <w:rsid w:val="0048362F"/>
    <w:rsid w:val="004927C3"/>
    <w:rsid w:val="004A5747"/>
    <w:rsid w:val="004A6033"/>
    <w:rsid w:val="004A70A6"/>
    <w:rsid w:val="004C0C88"/>
    <w:rsid w:val="004D256E"/>
    <w:rsid w:val="004E6ECB"/>
    <w:rsid w:val="00540C72"/>
    <w:rsid w:val="0056098B"/>
    <w:rsid w:val="005658FC"/>
    <w:rsid w:val="00577636"/>
    <w:rsid w:val="0057790A"/>
    <w:rsid w:val="005813CC"/>
    <w:rsid w:val="00592983"/>
    <w:rsid w:val="005B3A49"/>
    <w:rsid w:val="005F61AC"/>
    <w:rsid w:val="006010EC"/>
    <w:rsid w:val="00662026"/>
    <w:rsid w:val="006678DB"/>
    <w:rsid w:val="006824E0"/>
    <w:rsid w:val="006B2598"/>
    <w:rsid w:val="006C4CD6"/>
    <w:rsid w:val="006D1B87"/>
    <w:rsid w:val="006F5834"/>
    <w:rsid w:val="00712DB1"/>
    <w:rsid w:val="007130A2"/>
    <w:rsid w:val="00716075"/>
    <w:rsid w:val="00760586"/>
    <w:rsid w:val="00770F94"/>
    <w:rsid w:val="007732A4"/>
    <w:rsid w:val="00774A30"/>
    <w:rsid w:val="00777B44"/>
    <w:rsid w:val="00782925"/>
    <w:rsid w:val="00793D76"/>
    <w:rsid w:val="007E6959"/>
    <w:rsid w:val="007F4345"/>
    <w:rsid w:val="00806A2D"/>
    <w:rsid w:val="00835885"/>
    <w:rsid w:val="00891621"/>
    <w:rsid w:val="00891D7A"/>
    <w:rsid w:val="008B007C"/>
    <w:rsid w:val="008B7FEB"/>
    <w:rsid w:val="008C3C6F"/>
    <w:rsid w:val="008D507D"/>
    <w:rsid w:val="008E0522"/>
    <w:rsid w:val="008E4571"/>
    <w:rsid w:val="008F0952"/>
    <w:rsid w:val="009057A7"/>
    <w:rsid w:val="00906B8D"/>
    <w:rsid w:val="0091316F"/>
    <w:rsid w:val="009210FA"/>
    <w:rsid w:val="009273A1"/>
    <w:rsid w:val="0095091F"/>
    <w:rsid w:val="00973D9B"/>
    <w:rsid w:val="00984F65"/>
    <w:rsid w:val="009D2E56"/>
    <w:rsid w:val="00A14367"/>
    <w:rsid w:val="00A17D45"/>
    <w:rsid w:val="00A342B0"/>
    <w:rsid w:val="00A64FB0"/>
    <w:rsid w:val="00A83A78"/>
    <w:rsid w:val="00AC2389"/>
    <w:rsid w:val="00AE4CDA"/>
    <w:rsid w:val="00B03EFE"/>
    <w:rsid w:val="00B153C2"/>
    <w:rsid w:val="00B34BC5"/>
    <w:rsid w:val="00B37EE5"/>
    <w:rsid w:val="00B604D2"/>
    <w:rsid w:val="00B6531F"/>
    <w:rsid w:val="00B664F5"/>
    <w:rsid w:val="00BB5D0B"/>
    <w:rsid w:val="00BD2726"/>
    <w:rsid w:val="00BE74E5"/>
    <w:rsid w:val="00C21A62"/>
    <w:rsid w:val="00C33A9D"/>
    <w:rsid w:val="00C45C9C"/>
    <w:rsid w:val="00C5175A"/>
    <w:rsid w:val="00C7089E"/>
    <w:rsid w:val="00C920D3"/>
    <w:rsid w:val="00CA0DDD"/>
    <w:rsid w:val="00CF0F51"/>
    <w:rsid w:val="00D04626"/>
    <w:rsid w:val="00D06A65"/>
    <w:rsid w:val="00D96147"/>
    <w:rsid w:val="00DC5623"/>
    <w:rsid w:val="00DC5E39"/>
    <w:rsid w:val="00DD5FB6"/>
    <w:rsid w:val="00DD66FE"/>
    <w:rsid w:val="00E22A74"/>
    <w:rsid w:val="00E73188"/>
    <w:rsid w:val="00E91BB0"/>
    <w:rsid w:val="00EB6E34"/>
    <w:rsid w:val="00ED2671"/>
    <w:rsid w:val="00EE4415"/>
    <w:rsid w:val="00F13BDD"/>
    <w:rsid w:val="00F2556D"/>
    <w:rsid w:val="00F35917"/>
    <w:rsid w:val="00F40D58"/>
    <w:rsid w:val="00F4328A"/>
    <w:rsid w:val="00F46526"/>
    <w:rsid w:val="00FA3273"/>
    <w:rsid w:val="00FA6620"/>
    <w:rsid w:val="00FA703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581"/>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abs/1610.05820" TargetMode="External"/><Relationship Id="rId18" Type="http://schemas.openxmlformats.org/officeDocument/2006/relationships/hyperlink" Target="https://www.scirp.org/journal/paperinformation?paperid=123374"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yperlink" Target="https://arxiv.org/abs/2405.0829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nature.com/articles/s41598-025-95858-2" TargetMode="External"/><Relationship Id="rId20" Type="http://schemas.openxmlformats.org/officeDocument/2006/relationships/hyperlink" Target="https://github.com/srv48/mcp_federated_diff_privacy.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nature.com/articles/s41598-025-95858-2" TargetMode="External"/><Relationship Id="rId19" Type="http://schemas.openxmlformats.org/officeDocument/2006/relationships/hyperlink" Target="https://arxiv.org/abs/1610.058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21</Pages>
  <Words>3675</Words>
  <Characters>20948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130</cp:revision>
  <dcterms:created xsi:type="dcterms:W3CDTF">2025-05-21T20:38:00Z</dcterms:created>
  <dcterms:modified xsi:type="dcterms:W3CDTF">2025-06-28T20:44:00Z</dcterms:modified>
</cp:coreProperties>
</file>